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25BE2" w14:textId="77777777" w:rsidR="006C58EB" w:rsidRDefault="00C86F9E">
      <w:pPr>
        <w:jc w:val="center"/>
        <w:rPr>
          <w:b/>
          <w:sz w:val="32"/>
          <w:szCs w:val="32"/>
        </w:rPr>
      </w:pPr>
      <w:r>
        <w:rPr>
          <w:b/>
          <w:sz w:val="32"/>
          <w:szCs w:val="32"/>
        </w:rPr>
        <w:t xml:space="preserve">October 14 &amp; 15 </w:t>
      </w:r>
    </w:p>
    <w:p w14:paraId="5EFBABD1" w14:textId="77777777" w:rsidR="006C58EB" w:rsidRDefault="00C86F9E">
      <w:pPr>
        <w:jc w:val="center"/>
        <w:rPr>
          <w:b/>
          <w:sz w:val="32"/>
          <w:szCs w:val="32"/>
        </w:rPr>
      </w:pPr>
      <w:r>
        <w:rPr>
          <w:b/>
          <w:sz w:val="32"/>
          <w:szCs w:val="32"/>
        </w:rPr>
        <w:t>9:00 am-1:00 pm</w:t>
      </w:r>
    </w:p>
    <w:p w14:paraId="77FB4C09" w14:textId="32C7B876" w:rsidR="006C58EB" w:rsidRPr="006C5F19" w:rsidRDefault="0050143C">
      <w:pPr>
        <w:jc w:val="center"/>
        <w:rPr>
          <w:szCs w:val="32"/>
        </w:rPr>
      </w:pPr>
      <w:hyperlink r:id="rId7" w:history="1">
        <w:r w:rsidR="007B74E1" w:rsidRPr="001D0CB0">
          <w:rPr>
            <w:rStyle w:val="Hyperlink"/>
            <w:szCs w:val="32"/>
          </w:rPr>
          <w:t>Recordings</w:t>
        </w:r>
      </w:hyperlink>
    </w:p>
    <w:p w14:paraId="77A08993" w14:textId="4A6B3FE1" w:rsidR="007B74E1" w:rsidRPr="006C5F19" w:rsidRDefault="0050143C">
      <w:pPr>
        <w:jc w:val="center"/>
        <w:rPr>
          <w:szCs w:val="32"/>
        </w:rPr>
      </w:pPr>
      <w:hyperlink r:id="rId8" w:history="1">
        <w:r w:rsidR="007B74E1" w:rsidRPr="006C5F19">
          <w:rPr>
            <w:rStyle w:val="Hyperlink"/>
            <w:szCs w:val="32"/>
          </w:rPr>
          <w:t>Presentation Materials</w:t>
        </w:r>
      </w:hyperlink>
    </w:p>
    <w:p w14:paraId="7EA0F0AC" w14:textId="77777777" w:rsidR="006C58EB" w:rsidRDefault="006C58EB">
      <w:pPr>
        <w:jc w:val="center"/>
        <w:rPr>
          <w:b/>
          <w:sz w:val="32"/>
          <w:szCs w:val="32"/>
        </w:rPr>
      </w:pPr>
    </w:p>
    <w:p w14:paraId="7F3DFCFA" w14:textId="77777777" w:rsidR="006C58EB" w:rsidRDefault="00C86F9E">
      <w:pPr>
        <w:pStyle w:val="Heading2"/>
        <w:spacing w:before="0" w:after="0"/>
        <w:jc w:val="center"/>
      </w:pPr>
      <w:bookmarkStart w:id="0" w:name="_f072ooi0qttw" w:colFirst="0" w:colLast="0"/>
      <w:bookmarkEnd w:id="0"/>
      <w:r>
        <w:t>Thursday, October 14</w:t>
      </w:r>
    </w:p>
    <w:p w14:paraId="081F04D3" w14:textId="77777777" w:rsidR="006C58EB" w:rsidRDefault="006C58EB">
      <w:pPr>
        <w:jc w:val="center"/>
      </w:pPr>
    </w:p>
    <w:p w14:paraId="2908CBD3" w14:textId="2C5AD7F1" w:rsidR="006C58EB" w:rsidRPr="005C4DC3" w:rsidRDefault="00C86F9E">
      <w:r w:rsidRPr="005C4DC3">
        <w:rPr>
          <w:b/>
        </w:rPr>
        <w:t>9:00 am</w:t>
      </w:r>
      <w:r w:rsidRPr="005C4DC3">
        <w:t>– Convening kick off - Dr. Anupma Prakash, UAF Provost and Executive Vice Chancellor</w:t>
      </w:r>
      <w:r w:rsidR="00F27A20" w:rsidRPr="005C4DC3">
        <w:t xml:space="preserve"> (</w:t>
      </w:r>
      <w:hyperlink r:id="rId9" w:history="1">
        <w:r w:rsidR="00F27A20" w:rsidRPr="003F0364">
          <w:rPr>
            <w:rStyle w:val="Hyperlink"/>
            <w:b/>
          </w:rPr>
          <w:t>recording</w:t>
        </w:r>
      </w:hyperlink>
      <w:r w:rsidR="00EB4779">
        <w:rPr>
          <w:rStyle w:val="Hyperlink"/>
          <w:b/>
        </w:rPr>
        <w:t xml:space="preserve">; begins at </w:t>
      </w:r>
      <w:r w:rsidR="00F649C2">
        <w:rPr>
          <w:rStyle w:val="Hyperlink"/>
          <w:b/>
        </w:rPr>
        <w:t>00:06:3</w:t>
      </w:r>
      <w:r w:rsidR="00E709A8">
        <w:rPr>
          <w:rStyle w:val="Hyperlink"/>
          <w:b/>
        </w:rPr>
        <w:t>5</w:t>
      </w:r>
      <w:r w:rsidR="00F27A20" w:rsidRPr="005C4DC3">
        <w:t>)</w:t>
      </w:r>
    </w:p>
    <w:p w14:paraId="518027D5" w14:textId="77777777" w:rsidR="006C58EB" w:rsidRPr="005C4DC3" w:rsidRDefault="006C58EB">
      <w:pPr>
        <w:rPr>
          <w:sz w:val="16"/>
          <w:szCs w:val="16"/>
        </w:rPr>
      </w:pPr>
    </w:p>
    <w:p w14:paraId="3C84E97A" w14:textId="29283A5E" w:rsidR="006C58EB" w:rsidRPr="005C4DC3" w:rsidRDefault="00C86F9E">
      <w:r w:rsidRPr="005C4DC3">
        <w:rPr>
          <w:b/>
        </w:rPr>
        <w:t>9:05</w:t>
      </w:r>
      <w:r w:rsidRPr="005C4DC3">
        <w:t>– Keynote Welcome - Dr. Paul Layer, UA Vice President, Academics, Students &amp; Research</w:t>
      </w:r>
      <w:r w:rsidR="00F27A20" w:rsidRPr="005C4DC3">
        <w:t xml:space="preserve"> (</w:t>
      </w:r>
      <w:hyperlink r:id="rId10" w:history="1">
        <w:r w:rsidR="00F27A20" w:rsidRPr="003F0364">
          <w:rPr>
            <w:rStyle w:val="Hyperlink"/>
            <w:b/>
          </w:rPr>
          <w:t>recording</w:t>
        </w:r>
      </w:hyperlink>
      <w:r w:rsidR="00EB4779">
        <w:rPr>
          <w:rStyle w:val="Hyperlink"/>
          <w:b/>
        </w:rPr>
        <w:t xml:space="preserve">; begins at </w:t>
      </w:r>
      <w:r w:rsidR="00E709A8">
        <w:rPr>
          <w:rStyle w:val="Hyperlink"/>
          <w:b/>
        </w:rPr>
        <w:t>00:10:52</w:t>
      </w:r>
      <w:r w:rsidR="00F27A20" w:rsidRPr="005C4DC3">
        <w:t xml:space="preserve">) </w:t>
      </w:r>
    </w:p>
    <w:p w14:paraId="51FDB1A7" w14:textId="77777777" w:rsidR="006C58EB" w:rsidRPr="005C4DC3" w:rsidRDefault="006C58EB">
      <w:pPr>
        <w:rPr>
          <w:sz w:val="16"/>
          <w:szCs w:val="16"/>
        </w:rPr>
      </w:pPr>
    </w:p>
    <w:p w14:paraId="0C9546B0" w14:textId="0BCC1FFF" w:rsidR="006C58EB" w:rsidRPr="005C4DC3" w:rsidRDefault="00C86F9E">
      <w:pPr>
        <w:rPr>
          <w:u w:val="single"/>
        </w:rPr>
      </w:pPr>
      <w:r w:rsidRPr="005C4DC3">
        <w:rPr>
          <w:b/>
        </w:rPr>
        <w:t>9:10</w:t>
      </w:r>
      <w:r w:rsidRPr="005C4DC3">
        <w:t xml:space="preserve">– 10:00 am– </w:t>
      </w:r>
      <w:r w:rsidRPr="001D0CB0">
        <w:rPr>
          <w:b/>
          <w:color w:val="1155CC"/>
          <w:u w:val="single"/>
        </w:rPr>
        <w:t>Opening Keynote</w:t>
      </w:r>
      <w:r w:rsidRPr="005C4DC3">
        <w:t xml:space="preserve"> - Dr. William B. Davis, Interim Vice Provost, Washington State University</w:t>
      </w:r>
      <w:r w:rsidR="00F27A20" w:rsidRPr="005C4DC3">
        <w:t xml:space="preserve"> (</w:t>
      </w:r>
      <w:hyperlink r:id="rId11" w:history="1">
        <w:r w:rsidR="00F27A20" w:rsidRPr="003F0364">
          <w:rPr>
            <w:rStyle w:val="Hyperlink"/>
            <w:b/>
          </w:rPr>
          <w:t>recording</w:t>
        </w:r>
      </w:hyperlink>
      <w:r w:rsidR="00EB4779">
        <w:rPr>
          <w:rStyle w:val="Hyperlink"/>
          <w:b/>
        </w:rPr>
        <w:t xml:space="preserve">; begins at </w:t>
      </w:r>
      <w:r w:rsidR="00E709A8">
        <w:rPr>
          <w:rStyle w:val="Hyperlink"/>
          <w:b/>
        </w:rPr>
        <w:t>00:16:40</w:t>
      </w:r>
      <w:r w:rsidR="00514019" w:rsidRPr="005C4DC3">
        <w:t>)</w:t>
      </w:r>
      <w:r w:rsidR="0073319A" w:rsidRPr="005C4DC3">
        <w:t xml:space="preserve">; </w:t>
      </w:r>
      <w:hyperlink r:id="rId12" w:history="1">
        <w:r w:rsidR="0073319A" w:rsidRPr="005C4DC3">
          <w:rPr>
            <w:color w:val="1155CC"/>
            <w:u w:val="single"/>
          </w:rPr>
          <w:t>Presentation Materials</w:t>
        </w:r>
      </w:hyperlink>
      <w:r w:rsidR="00DA6F6A" w:rsidRPr="005C4DC3">
        <w:rPr>
          <w:color w:val="1155CC"/>
          <w:u w:val="single"/>
        </w:rPr>
        <w:t xml:space="preserve">   </w:t>
      </w:r>
    </w:p>
    <w:p w14:paraId="55C57A72" w14:textId="77777777" w:rsidR="00F12DC4" w:rsidRPr="005C4DC3" w:rsidRDefault="00F12DC4">
      <w:pPr>
        <w:rPr>
          <w:sz w:val="16"/>
          <w:szCs w:val="16"/>
          <w:highlight w:val="yellow"/>
        </w:rPr>
      </w:pPr>
    </w:p>
    <w:p w14:paraId="13F73D36" w14:textId="77777777" w:rsidR="006C58EB" w:rsidRPr="00F12DC4" w:rsidRDefault="00C86F9E">
      <w:pPr>
        <w:rPr>
          <w:i/>
        </w:rPr>
      </w:pPr>
      <w:r w:rsidRPr="00F12DC4">
        <w:rPr>
          <w:b/>
        </w:rPr>
        <w:t>10:00</w:t>
      </w:r>
      <w:r w:rsidRPr="00F12DC4">
        <w:t>– 10:10 am- Break</w:t>
      </w:r>
      <w:r w:rsidR="00F12DC4" w:rsidRPr="00F12DC4">
        <w:t xml:space="preserve"> </w:t>
      </w:r>
    </w:p>
    <w:p w14:paraId="0EF3F346" w14:textId="77777777" w:rsidR="006C58EB" w:rsidRPr="005C4DC3" w:rsidRDefault="006C58EB">
      <w:pPr>
        <w:rPr>
          <w:sz w:val="16"/>
          <w:szCs w:val="16"/>
        </w:rPr>
      </w:pPr>
    </w:p>
    <w:p w14:paraId="3FC86FD0" w14:textId="59F23491" w:rsidR="006C58EB" w:rsidRPr="00F12DC4" w:rsidRDefault="00C86F9E">
      <w:r w:rsidRPr="00F12DC4">
        <w:rPr>
          <w:b/>
        </w:rPr>
        <w:t>10:10</w:t>
      </w:r>
      <w:r w:rsidRPr="00F12DC4">
        <w:t xml:space="preserve"> – 11:00 am Sessions</w:t>
      </w:r>
    </w:p>
    <w:p w14:paraId="07765EED" w14:textId="35600FE4" w:rsidR="006C58EB" w:rsidRPr="00F12DC4" w:rsidRDefault="0050143C">
      <w:pPr>
        <w:numPr>
          <w:ilvl w:val="0"/>
          <w:numId w:val="2"/>
        </w:numPr>
        <w:rPr>
          <w:color w:val="0B5394"/>
        </w:rPr>
      </w:pPr>
      <w:hyperlink r:id="rId13" w:history="1">
        <w:r w:rsidR="00C86F9E" w:rsidRPr="003F0364">
          <w:rPr>
            <w:b/>
            <w:color w:val="0B5394"/>
            <w:u w:val="single"/>
          </w:rPr>
          <w:t>Supporting Happiness, Wellbeing and Mental Health</w:t>
        </w:r>
      </w:hyperlink>
      <w:r w:rsidR="006514DF" w:rsidRPr="003F0364">
        <w:rPr>
          <w:b/>
          <w:color w:val="0B5394"/>
          <w:u w:val="single"/>
        </w:rPr>
        <w:t xml:space="preserve"> (recording)</w:t>
      </w:r>
      <w:r w:rsidR="00C86F9E" w:rsidRPr="006514DF">
        <w:rPr>
          <w:color w:val="0B5394"/>
          <w:u w:val="single"/>
        </w:rPr>
        <w:t>,</w:t>
      </w:r>
      <w:r w:rsidR="00C86F9E" w:rsidRPr="00F12DC4">
        <w:rPr>
          <w:color w:val="0B5394"/>
        </w:rPr>
        <w:t xml:space="preserve"> Mat </w:t>
      </w:r>
      <w:proofErr w:type="spellStart"/>
      <w:r w:rsidR="00C86F9E" w:rsidRPr="00F12DC4">
        <w:rPr>
          <w:color w:val="0B5394"/>
        </w:rPr>
        <w:t>Wooller</w:t>
      </w:r>
      <w:proofErr w:type="spellEnd"/>
      <w:r w:rsidR="00C86F9E" w:rsidRPr="00F12DC4">
        <w:rPr>
          <w:color w:val="0B5394"/>
        </w:rPr>
        <w:t xml:space="preserve"> (UAF) &amp; Brighton Brooks (UAF); IT staff: Brittany Van Eck</w:t>
      </w:r>
      <w:r w:rsidR="00560AB7">
        <w:rPr>
          <w:color w:val="0B5394"/>
        </w:rPr>
        <w:t xml:space="preserve">; </w:t>
      </w:r>
      <w:hyperlink r:id="rId14" w:history="1">
        <w:r w:rsidR="00560AB7" w:rsidRPr="00560AB7">
          <w:rPr>
            <w:color w:val="0B5394"/>
            <w:u w:val="single"/>
          </w:rPr>
          <w:t>Presentation Materials</w:t>
        </w:r>
      </w:hyperlink>
    </w:p>
    <w:p w14:paraId="63244DD6" w14:textId="77777777" w:rsidR="006C58EB" w:rsidRPr="005C4DC3" w:rsidRDefault="006C58EB">
      <w:pPr>
        <w:ind w:left="720"/>
        <w:rPr>
          <w:color w:val="0B5394"/>
          <w:sz w:val="16"/>
          <w:szCs w:val="16"/>
        </w:rPr>
      </w:pPr>
    </w:p>
    <w:p w14:paraId="02CAFD3D" w14:textId="67EB312B" w:rsidR="006C58EB" w:rsidRPr="00560AB7" w:rsidRDefault="0050143C">
      <w:pPr>
        <w:numPr>
          <w:ilvl w:val="0"/>
          <w:numId w:val="2"/>
        </w:numPr>
        <w:rPr>
          <w:color w:val="0B5394"/>
          <w:u w:val="single"/>
        </w:rPr>
      </w:pPr>
      <w:hyperlink r:id="rId15" w:history="1">
        <w:r w:rsidR="00C86F9E" w:rsidRPr="003F0364">
          <w:rPr>
            <w:b/>
            <w:color w:val="0B5394"/>
            <w:u w:val="single"/>
          </w:rPr>
          <w:t>Peer-Learning Assistants in Large and High-Risk Classes</w:t>
        </w:r>
        <w:r w:rsidR="006514DF" w:rsidRPr="003F0364">
          <w:rPr>
            <w:b/>
            <w:color w:val="0B5394"/>
            <w:u w:val="single"/>
          </w:rPr>
          <w:t xml:space="preserve"> (recording)</w:t>
        </w:r>
      </w:hyperlink>
      <w:r w:rsidR="00C86F9E" w:rsidRPr="00F12DC4">
        <w:rPr>
          <w:color w:val="0B5394"/>
        </w:rPr>
        <w:t xml:space="preserve">, Rachael Hannah (UAA), Sam Cook (UAA); Moderator: </w:t>
      </w:r>
      <w:r w:rsidR="00611E62">
        <w:rPr>
          <w:color w:val="0B5394"/>
        </w:rPr>
        <w:t>Jessica Skipper</w:t>
      </w:r>
      <w:r w:rsidR="00C86F9E" w:rsidRPr="00F12DC4">
        <w:rPr>
          <w:color w:val="0B5394"/>
        </w:rPr>
        <w:t xml:space="preserve">; IT staff: Ginny </w:t>
      </w:r>
      <w:proofErr w:type="spellStart"/>
      <w:r w:rsidR="00C86F9E" w:rsidRPr="00F12DC4">
        <w:rPr>
          <w:color w:val="0B5394"/>
        </w:rPr>
        <w:t>Kinne</w:t>
      </w:r>
      <w:proofErr w:type="spellEnd"/>
      <w:r w:rsidR="00560AB7">
        <w:rPr>
          <w:color w:val="0B5394"/>
        </w:rPr>
        <w:t xml:space="preserve">; </w:t>
      </w:r>
      <w:hyperlink r:id="rId16" w:history="1">
        <w:r w:rsidR="00560AB7" w:rsidRPr="00560AB7">
          <w:rPr>
            <w:color w:val="0B5394"/>
            <w:u w:val="single"/>
          </w:rPr>
          <w:t>Presentation Materials</w:t>
        </w:r>
      </w:hyperlink>
    </w:p>
    <w:p w14:paraId="4061AF41" w14:textId="77777777" w:rsidR="006C58EB" w:rsidRPr="005C4DC3" w:rsidRDefault="006C58EB">
      <w:pPr>
        <w:rPr>
          <w:sz w:val="16"/>
          <w:szCs w:val="16"/>
        </w:rPr>
      </w:pPr>
    </w:p>
    <w:p w14:paraId="7E8D1CE4" w14:textId="77777777" w:rsidR="006C58EB" w:rsidRPr="00F12DC4" w:rsidRDefault="00C86F9E">
      <w:r w:rsidRPr="00F12DC4">
        <w:rPr>
          <w:b/>
        </w:rPr>
        <w:t>11:00</w:t>
      </w:r>
      <w:r w:rsidRPr="00F12DC4">
        <w:t>– 11:10 am- Break</w:t>
      </w:r>
    </w:p>
    <w:p w14:paraId="069A443A" w14:textId="77777777" w:rsidR="006C58EB" w:rsidRPr="005C4DC3" w:rsidRDefault="006C58EB">
      <w:pPr>
        <w:rPr>
          <w:sz w:val="16"/>
          <w:szCs w:val="16"/>
        </w:rPr>
      </w:pPr>
    </w:p>
    <w:p w14:paraId="67382009" w14:textId="77777777" w:rsidR="006C58EB" w:rsidRPr="00F12DC4" w:rsidRDefault="00C86F9E">
      <w:r w:rsidRPr="00F12DC4">
        <w:rPr>
          <w:b/>
        </w:rPr>
        <w:t>11:10 am</w:t>
      </w:r>
      <w:r w:rsidRPr="00F12DC4">
        <w:t xml:space="preserve">– 12:00 pm Sessions </w:t>
      </w:r>
      <w:r w:rsidR="00F12DC4" w:rsidRPr="00F12DC4">
        <w:t>(Attendees will be placed into their sessions automatically)</w:t>
      </w:r>
    </w:p>
    <w:p w14:paraId="6F31F799" w14:textId="5020A891" w:rsidR="006C58EB" w:rsidRPr="00F12DC4" w:rsidRDefault="0050143C">
      <w:pPr>
        <w:numPr>
          <w:ilvl w:val="0"/>
          <w:numId w:val="3"/>
        </w:numPr>
        <w:rPr>
          <w:color w:val="0B5394"/>
        </w:rPr>
      </w:pPr>
      <w:hyperlink r:id="rId17" w:history="1">
        <w:r w:rsidR="00C86F9E" w:rsidRPr="003F0364">
          <w:rPr>
            <w:b/>
            <w:color w:val="0B5394"/>
            <w:u w:val="single"/>
          </w:rPr>
          <w:t>Open or Zero Cost Resources &amp; Student Success</w:t>
        </w:r>
        <w:r w:rsidR="00B90126" w:rsidRPr="003F0364">
          <w:rPr>
            <w:b/>
            <w:color w:val="0B5394"/>
            <w:u w:val="single"/>
          </w:rPr>
          <w:t xml:space="preserve"> (recording)</w:t>
        </w:r>
      </w:hyperlink>
      <w:r w:rsidR="00C86F9E" w:rsidRPr="00F12DC4">
        <w:rPr>
          <w:color w:val="0B5394"/>
        </w:rPr>
        <w:t>, Veronica Howard (UAA), Jonas Lamb (UAS), Jen Moss (UAF), D’Arcy Hutchings (UAA); IT staff: Jessica Skipper</w:t>
      </w:r>
      <w:r w:rsidR="0073319A">
        <w:rPr>
          <w:color w:val="0B5394"/>
        </w:rPr>
        <w:t xml:space="preserve">; </w:t>
      </w:r>
      <w:hyperlink r:id="rId18" w:history="1">
        <w:r w:rsidR="0073319A" w:rsidRPr="00CD5865">
          <w:rPr>
            <w:color w:val="0B5394"/>
            <w:u w:val="single"/>
          </w:rPr>
          <w:t>Presentation Materials</w:t>
        </w:r>
      </w:hyperlink>
      <w:r w:rsidR="0073319A" w:rsidRPr="00CD5865">
        <w:rPr>
          <w:color w:val="0B5394"/>
          <w:u w:val="single"/>
        </w:rPr>
        <w:t xml:space="preserve"> </w:t>
      </w:r>
    </w:p>
    <w:p w14:paraId="6AF48BDC" w14:textId="77777777" w:rsidR="006C58EB" w:rsidRPr="005C4DC3" w:rsidRDefault="006C58EB">
      <w:pPr>
        <w:ind w:left="720"/>
        <w:rPr>
          <w:color w:val="0B5394"/>
          <w:sz w:val="16"/>
          <w:szCs w:val="16"/>
        </w:rPr>
      </w:pPr>
    </w:p>
    <w:p w14:paraId="42A66AB0" w14:textId="489E2CF9" w:rsidR="006C58EB" w:rsidRPr="00F12DC4" w:rsidRDefault="0050143C">
      <w:pPr>
        <w:numPr>
          <w:ilvl w:val="0"/>
          <w:numId w:val="3"/>
        </w:numPr>
        <w:rPr>
          <w:color w:val="0B5394"/>
        </w:rPr>
      </w:pPr>
      <w:hyperlink r:id="rId19" w:history="1">
        <w:r w:rsidR="00C86F9E" w:rsidRPr="003F0364">
          <w:rPr>
            <w:b/>
            <w:color w:val="0B5394"/>
            <w:u w:val="single"/>
          </w:rPr>
          <w:t>New ISER Research on Alaska Education Equity and Student Success</w:t>
        </w:r>
        <w:r w:rsidR="00DC0852" w:rsidRPr="003F0364">
          <w:rPr>
            <w:b/>
            <w:color w:val="0B5394"/>
            <w:u w:val="single"/>
          </w:rPr>
          <w:t xml:space="preserve"> (recording)</w:t>
        </w:r>
      </w:hyperlink>
      <w:r w:rsidR="00C86F9E" w:rsidRPr="00DC0852">
        <w:rPr>
          <w:color w:val="0B5394"/>
        </w:rPr>
        <w:t xml:space="preserve">,  Dayna Jean </w:t>
      </w:r>
      <w:proofErr w:type="spellStart"/>
      <w:r w:rsidR="00C86F9E" w:rsidRPr="00DC0852">
        <w:rPr>
          <w:color w:val="0B5394"/>
        </w:rPr>
        <w:t>DeFeo</w:t>
      </w:r>
      <w:proofErr w:type="spellEnd"/>
      <w:r w:rsidR="00C86F9E" w:rsidRPr="00DC0852">
        <w:rPr>
          <w:color w:val="0B5394"/>
        </w:rPr>
        <w:t>, CAEPR Director; IT staf</w:t>
      </w:r>
      <w:r w:rsidR="00C86F9E" w:rsidRPr="00F12DC4">
        <w:rPr>
          <w:color w:val="0B5394"/>
        </w:rPr>
        <w:t>f: Brighton Brooks</w:t>
      </w:r>
    </w:p>
    <w:p w14:paraId="0557ADD8" w14:textId="77777777" w:rsidR="006C58EB" w:rsidRPr="005C4DC3" w:rsidRDefault="006C58EB">
      <w:pPr>
        <w:rPr>
          <w:sz w:val="16"/>
          <w:szCs w:val="16"/>
        </w:rPr>
      </w:pPr>
    </w:p>
    <w:p w14:paraId="2AA8F775" w14:textId="35EB5B57" w:rsidR="00F12DC4" w:rsidRDefault="00C86F9E">
      <w:r w:rsidRPr="00F12DC4">
        <w:rPr>
          <w:b/>
        </w:rPr>
        <w:t>12:00</w:t>
      </w:r>
      <w:r w:rsidRPr="00F12DC4">
        <w:t xml:space="preserve">– 12:10pm- Break </w:t>
      </w:r>
    </w:p>
    <w:p w14:paraId="211BF811" w14:textId="77777777" w:rsidR="005C4DC3" w:rsidRPr="005C4DC3" w:rsidRDefault="005C4DC3">
      <w:pPr>
        <w:rPr>
          <w:sz w:val="16"/>
          <w:szCs w:val="16"/>
        </w:rPr>
      </w:pPr>
    </w:p>
    <w:p w14:paraId="2F2A18C6" w14:textId="65E121EF" w:rsidR="005C4DC3" w:rsidRDefault="00C86F9E">
      <w:pPr>
        <w:rPr>
          <w:color w:val="0B5394"/>
        </w:rPr>
      </w:pPr>
      <w:r w:rsidRPr="00F12DC4">
        <w:rPr>
          <w:b/>
        </w:rPr>
        <w:t>12:10</w:t>
      </w:r>
      <w:r w:rsidRPr="00F12DC4">
        <w:t xml:space="preserve">– 1:00 pm– Welcome Back </w:t>
      </w:r>
      <w:r w:rsidRPr="005C4DC3">
        <w:t>&amp;</w:t>
      </w:r>
      <w:hyperlink w:anchor="_m77yvvykctp0">
        <w:r w:rsidRPr="001D0CB0">
          <w:rPr>
            <w:color w:val="1155CC"/>
          </w:rPr>
          <w:t xml:space="preserve"> </w:t>
        </w:r>
      </w:hyperlink>
      <w:hyperlink r:id="rId20" w:history="1">
        <w:r w:rsidRPr="001D0CB0">
          <w:rPr>
            <w:rStyle w:val="Hyperlink"/>
            <w:b/>
          </w:rPr>
          <w:t>How have you reached your students?</w:t>
        </w:r>
        <w:r w:rsidR="000F4344" w:rsidRPr="001D0CB0">
          <w:rPr>
            <w:rStyle w:val="Hyperlink"/>
            <w:b/>
          </w:rPr>
          <w:t xml:space="preserve"> (recording</w:t>
        </w:r>
        <w:r w:rsidR="00EB4779">
          <w:rPr>
            <w:rStyle w:val="Hyperlink"/>
            <w:b/>
          </w:rPr>
          <w:t xml:space="preserve">; begins at </w:t>
        </w:r>
        <w:r w:rsidR="00E709A8">
          <w:rPr>
            <w:rStyle w:val="Hyperlink"/>
            <w:b/>
          </w:rPr>
          <w:t>03:14:01</w:t>
        </w:r>
        <w:r w:rsidR="000F4344" w:rsidRPr="001D0CB0">
          <w:rPr>
            <w:rStyle w:val="Hyperlink"/>
            <w:b/>
          </w:rPr>
          <w:t>)</w:t>
        </w:r>
      </w:hyperlink>
      <w:r w:rsidRPr="005C4DC3">
        <w:t>,</w:t>
      </w:r>
      <w:r w:rsidRPr="00F12DC4">
        <w:t xml:space="preserve"> </w:t>
      </w:r>
      <w:r w:rsidRPr="00F12DC4">
        <w:rPr>
          <w:color w:val="0B5394"/>
        </w:rPr>
        <w:t xml:space="preserve">Amanda Triplett (UAS), Ginny </w:t>
      </w:r>
      <w:proofErr w:type="spellStart"/>
      <w:r w:rsidRPr="00F12DC4">
        <w:rPr>
          <w:color w:val="0B5394"/>
        </w:rPr>
        <w:t>Kinne</w:t>
      </w:r>
      <w:proofErr w:type="spellEnd"/>
      <w:r w:rsidRPr="00F12DC4">
        <w:rPr>
          <w:color w:val="0B5394"/>
        </w:rPr>
        <w:t xml:space="preserve"> (UAF), Valerie </w:t>
      </w:r>
      <w:proofErr w:type="spellStart"/>
      <w:r w:rsidRPr="00F12DC4">
        <w:rPr>
          <w:color w:val="0B5394"/>
        </w:rPr>
        <w:t>Robideaux</w:t>
      </w:r>
      <w:proofErr w:type="spellEnd"/>
      <w:r w:rsidRPr="00F12DC4">
        <w:rPr>
          <w:color w:val="0B5394"/>
        </w:rPr>
        <w:t xml:space="preserve"> (UAA), Robin </w:t>
      </w:r>
      <w:proofErr w:type="spellStart"/>
      <w:r w:rsidRPr="00F12DC4">
        <w:rPr>
          <w:color w:val="0B5394"/>
        </w:rPr>
        <w:t>Dahlman</w:t>
      </w:r>
      <w:proofErr w:type="spellEnd"/>
      <w:r w:rsidRPr="00F12DC4">
        <w:rPr>
          <w:color w:val="0B5394"/>
        </w:rPr>
        <w:t>, Moderator (UAA &amp; UAS); IT staff: Dustin Bawcom</w:t>
      </w:r>
    </w:p>
    <w:p w14:paraId="6BA29529" w14:textId="77777777" w:rsidR="005C4DC3" w:rsidRDefault="005C4DC3">
      <w:pPr>
        <w:rPr>
          <w:color w:val="0B5394"/>
        </w:rPr>
      </w:pPr>
      <w:r>
        <w:rPr>
          <w:color w:val="0B5394"/>
        </w:rPr>
        <w:br w:type="page"/>
      </w:r>
    </w:p>
    <w:p w14:paraId="16315A09" w14:textId="77777777" w:rsidR="006C58EB" w:rsidRDefault="00C86F9E">
      <w:pPr>
        <w:pStyle w:val="Heading2"/>
        <w:spacing w:before="0" w:after="0"/>
        <w:jc w:val="center"/>
      </w:pPr>
      <w:bookmarkStart w:id="1" w:name="_qkjszc7t26po" w:colFirst="0" w:colLast="0"/>
      <w:bookmarkEnd w:id="1"/>
      <w:r>
        <w:lastRenderedPageBreak/>
        <w:t>Friday, October 15</w:t>
      </w:r>
    </w:p>
    <w:p w14:paraId="7E57CE2D" w14:textId="77777777" w:rsidR="006C58EB" w:rsidRDefault="006C58EB"/>
    <w:p w14:paraId="098D9C6C" w14:textId="6DE34A4C" w:rsidR="006C58EB" w:rsidRPr="003F0364" w:rsidRDefault="00C86F9E">
      <w:r w:rsidRPr="003F0364">
        <w:rPr>
          <w:b/>
        </w:rPr>
        <w:t>9:00 am</w:t>
      </w:r>
      <w:r w:rsidRPr="003F0364">
        <w:t xml:space="preserve">– Keynote Welcome - Dr. Maren </w:t>
      </w:r>
      <w:proofErr w:type="spellStart"/>
      <w:r w:rsidRPr="003F0364">
        <w:t>Haavig</w:t>
      </w:r>
      <w:proofErr w:type="spellEnd"/>
      <w:r w:rsidRPr="003F0364">
        <w:t>, UAS Interim Provost</w:t>
      </w:r>
      <w:r w:rsidR="003F0364" w:rsidRPr="003F0364">
        <w:t xml:space="preserve"> (</w:t>
      </w:r>
      <w:hyperlink r:id="rId21" w:history="1">
        <w:r w:rsidR="003F0364" w:rsidRPr="003F0364">
          <w:rPr>
            <w:rStyle w:val="Hyperlink"/>
          </w:rPr>
          <w:t>recording</w:t>
        </w:r>
      </w:hyperlink>
      <w:r w:rsidR="007A2132">
        <w:rPr>
          <w:rStyle w:val="Hyperlink"/>
        </w:rPr>
        <w:t xml:space="preserve">; begins at </w:t>
      </w:r>
      <w:r w:rsidR="00E709A8">
        <w:rPr>
          <w:rStyle w:val="Hyperlink"/>
        </w:rPr>
        <w:t>00:07:30</w:t>
      </w:r>
      <w:r w:rsidR="003F0364" w:rsidRPr="003F0364">
        <w:t>)</w:t>
      </w:r>
    </w:p>
    <w:p w14:paraId="18B68951" w14:textId="77777777" w:rsidR="006C58EB" w:rsidRPr="003F0364" w:rsidRDefault="006C58EB"/>
    <w:p w14:paraId="2DBEB71A" w14:textId="38E8EDDA" w:rsidR="006C58EB" w:rsidRPr="003F0364" w:rsidRDefault="00C86F9E">
      <w:pPr>
        <w:rPr>
          <w:color w:val="0B5394"/>
        </w:rPr>
      </w:pPr>
      <w:r w:rsidRPr="003F0364">
        <w:rPr>
          <w:b/>
        </w:rPr>
        <w:t>9:05</w:t>
      </w:r>
      <w:r w:rsidRPr="003F0364">
        <w:t xml:space="preserve">–10:00 am– </w:t>
      </w:r>
      <w:hyperlink w:anchor="_6irkog2ee9au">
        <w:r w:rsidRPr="001D0CB0">
          <w:rPr>
            <w:b/>
            <w:color w:val="1155CC"/>
            <w:u w:val="single"/>
          </w:rPr>
          <w:t>Involving Faculty in Student Success Strategy</w:t>
        </w:r>
      </w:hyperlink>
      <w:r w:rsidRPr="003F0364">
        <w:t xml:space="preserve"> - Angela Street, Director, Research Advisory Services, EAB</w:t>
      </w:r>
      <w:r w:rsidR="003F0364" w:rsidRPr="003F0364">
        <w:t xml:space="preserve"> (</w:t>
      </w:r>
      <w:hyperlink r:id="rId22" w:history="1">
        <w:r w:rsidR="003F0364" w:rsidRPr="003F0364">
          <w:rPr>
            <w:rStyle w:val="Hyperlink"/>
          </w:rPr>
          <w:t>recording</w:t>
        </w:r>
      </w:hyperlink>
      <w:r w:rsidR="007A2132">
        <w:rPr>
          <w:rStyle w:val="Hyperlink"/>
        </w:rPr>
        <w:t xml:space="preserve">; begins at </w:t>
      </w:r>
      <w:r w:rsidR="00F577AB">
        <w:rPr>
          <w:rStyle w:val="Hyperlink"/>
        </w:rPr>
        <w:t>00:09:35</w:t>
      </w:r>
      <w:r w:rsidR="003F0364" w:rsidRPr="003F0364">
        <w:t>)</w:t>
      </w:r>
      <w:r w:rsidR="007B74E1" w:rsidRPr="003F0364">
        <w:t xml:space="preserve">; </w:t>
      </w:r>
      <w:hyperlink r:id="rId23" w:history="1">
        <w:r w:rsidR="007B74E1" w:rsidRPr="003F0364">
          <w:rPr>
            <w:color w:val="0B5394"/>
            <w:u w:val="single"/>
          </w:rPr>
          <w:t>Presentation Materials</w:t>
        </w:r>
      </w:hyperlink>
      <w:r w:rsidR="007B74E1" w:rsidRPr="003F0364">
        <w:rPr>
          <w:color w:val="0B5394"/>
        </w:rPr>
        <w:t xml:space="preserve"> </w:t>
      </w:r>
    </w:p>
    <w:p w14:paraId="08832FA6" w14:textId="77777777" w:rsidR="006C58EB" w:rsidRPr="003F0364" w:rsidRDefault="006C58EB"/>
    <w:p w14:paraId="2BC7A68F" w14:textId="77777777" w:rsidR="00F12DC4" w:rsidRPr="003F0364" w:rsidRDefault="00C86F9E" w:rsidP="00F12DC4">
      <w:r w:rsidRPr="003F0364">
        <w:rPr>
          <w:b/>
        </w:rPr>
        <w:t>10:00</w:t>
      </w:r>
      <w:r w:rsidRPr="003F0364">
        <w:t>– 10:10 am- Break</w:t>
      </w:r>
      <w:r w:rsidRPr="003F0364">
        <w:rPr>
          <w:i/>
        </w:rPr>
        <w:t xml:space="preserve"> </w:t>
      </w:r>
    </w:p>
    <w:p w14:paraId="254D78B8" w14:textId="77777777" w:rsidR="006C58EB" w:rsidRPr="003F0364" w:rsidRDefault="006C58EB">
      <w:pPr>
        <w:rPr>
          <w:i/>
        </w:rPr>
      </w:pPr>
    </w:p>
    <w:p w14:paraId="281CEA3C" w14:textId="77777777" w:rsidR="006C58EB" w:rsidRPr="003F0364" w:rsidRDefault="006C58EB"/>
    <w:p w14:paraId="7852CCE5" w14:textId="77777777" w:rsidR="00F12DC4" w:rsidRPr="003F0364" w:rsidRDefault="00C86F9E" w:rsidP="00F12DC4">
      <w:r w:rsidRPr="003F0364">
        <w:rPr>
          <w:b/>
        </w:rPr>
        <w:t>10:10</w:t>
      </w:r>
      <w:r w:rsidRPr="003F0364">
        <w:t>– 11:00 am Sessions</w:t>
      </w:r>
      <w:r w:rsidR="009B5C03" w:rsidRPr="003F0364">
        <w:t xml:space="preserve"> (Those attending Active Learning will need to click on the link below.)</w:t>
      </w:r>
    </w:p>
    <w:p w14:paraId="1B8B69E0" w14:textId="1026E0C6" w:rsidR="006C58EB" w:rsidRDefault="0050143C">
      <w:pPr>
        <w:numPr>
          <w:ilvl w:val="0"/>
          <w:numId w:val="4"/>
        </w:numPr>
        <w:rPr>
          <w:color w:val="0B5394"/>
        </w:rPr>
      </w:pPr>
      <w:hyperlink r:id="rId24" w:history="1">
        <w:r w:rsidR="00C86F9E" w:rsidRPr="003F0364">
          <w:rPr>
            <w:rStyle w:val="Hyperlink"/>
            <w:b/>
          </w:rPr>
          <w:t>Online Student Success</w:t>
        </w:r>
        <w:r w:rsidR="00F46534" w:rsidRPr="003F0364">
          <w:rPr>
            <w:rStyle w:val="Hyperlink"/>
            <w:b/>
          </w:rPr>
          <w:t xml:space="preserve"> (recording</w:t>
        </w:r>
        <w:r w:rsidR="007A2132">
          <w:rPr>
            <w:rStyle w:val="Hyperlink"/>
            <w:b/>
          </w:rPr>
          <w:t xml:space="preserve">; begins at </w:t>
        </w:r>
        <w:r w:rsidR="00F577AB">
          <w:rPr>
            <w:rStyle w:val="Hyperlink"/>
            <w:b/>
          </w:rPr>
          <w:t>01:14:32</w:t>
        </w:r>
        <w:r w:rsidR="00F46534" w:rsidRPr="003F0364">
          <w:rPr>
            <w:rStyle w:val="Hyperlink"/>
            <w:b/>
          </w:rPr>
          <w:t>)</w:t>
        </w:r>
      </w:hyperlink>
      <w:r w:rsidR="00C86F9E" w:rsidRPr="003F0364">
        <w:rPr>
          <w:color w:val="0B5394"/>
        </w:rPr>
        <w:t>,</w:t>
      </w:r>
      <w:r w:rsidR="00C86F9E">
        <w:rPr>
          <w:color w:val="0B5394"/>
        </w:rPr>
        <w:t xml:space="preserve"> Tim </w:t>
      </w:r>
      <w:proofErr w:type="spellStart"/>
      <w:r w:rsidR="00C86F9E">
        <w:rPr>
          <w:color w:val="0B5394"/>
        </w:rPr>
        <w:t>Stickel</w:t>
      </w:r>
      <w:proofErr w:type="spellEnd"/>
      <w:r w:rsidR="00C86F9E">
        <w:rPr>
          <w:color w:val="0B5394"/>
        </w:rPr>
        <w:t xml:space="preserve"> (UAF), Rachael Hannah (UAA), Sarah </w:t>
      </w:r>
      <w:proofErr w:type="spellStart"/>
      <w:r w:rsidR="00C86F9E">
        <w:rPr>
          <w:color w:val="0B5394"/>
        </w:rPr>
        <w:t>Prielipp</w:t>
      </w:r>
      <w:proofErr w:type="spellEnd"/>
      <w:r w:rsidR="00C86F9E">
        <w:rPr>
          <w:color w:val="0B5394"/>
        </w:rPr>
        <w:t xml:space="preserve"> (UAA),  Dr. Dorn Van </w:t>
      </w:r>
      <w:proofErr w:type="spellStart"/>
      <w:r w:rsidR="00C86F9E">
        <w:rPr>
          <w:color w:val="0B5394"/>
        </w:rPr>
        <w:t>Dommelen</w:t>
      </w:r>
      <w:proofErr w:type="spellEnd"/>
      <w:r w:rsidR="00C86F9E">
        <w:rPr>
          <w:color w:val="0B5394"/>
        </w:rPr>
        <w:t xml:space="preserve"> (UAA); IT staff: Brighton Brooks</w:t>
      </w:r>
      <w:r w:rsidR="00CD5865">
        <w:rPr>
          <w:color w:val="0B5394"/>
        </w:rPr>
        <w:t xml:space="preserve">; </w:t>
      </w:r>
      <w:hyperlink r:id="rId25" w:history="1">
        <w:r w:rsidR="00CD5865" w:rsidRPr="00CD5865">
          <w:rPr>
            <w:color w:val="0B5394"/>
            <w:u w:val="single"/>
          </w:rPr>
          <w:t>Presentation Materials</w:t>
        </w:r>
      </w:hyperlink>
    </w:p>
    <w:p w14:paraId="4E697371" w14:textId="77777777" w:rsidR="006C58EB" w:rsidRDefault="006C58EB">
      <w:pPr>
        <w:ind w:left="720"/>
        <w:rPr>
          <w:color w:val="0B5394"/>
        </w:rPr>
      </w:pPr>
    </w:p>
    <w:p w14:paraId="3E7E9150" w14:textId="66331A4B" w:rsidR="006C58EB" w:rsidRDefault="0050143C">
      <w:pPr>
        <w:numPr>
          <w:ilvl w:val="0"/>
          <w:numId w:val="4"/>
        </w:numPr>
        <w:rPr>
          <w:color w:val="0B5394"/>
        </w:rPr>
      </w:pPr>
      <w:hyperlink r:id="rId26" w:history="1">
        <w:r w:rsidR="00C86F9E" w:rsidRPr="003F0364">
          <w:rPr>
            <w:b/>
            <w:color w:val="0B5394"/>
            <w:u w:val="single"/>
          </w:rPr>
          <w:t>Active Learning Techniques</w:t>
        </w:r>
        <w:r w:rsidR="00F71959" w:rsidRPr="003F0364">
          <w:rPr>
            <w:b/>
            <w:color w:val="0B5394"/>
            <w:u w:val="single"/>
          </w:rPr>
          <w:t xml:space="preserve"> (recording)</w:t>
        </w:r>
        <w:r w:rsidR="00C86F9E" w:rsidRPr="00F71959">
          <w:rPr>
            <w:color w:val="0B5394"/>
            <w:u w:val="single"/>
          </w:rPr>
          <w:t>,</w:t>
        </w:r>
      </w:hyperlink>
      <w:r w:rsidR="00C86F9E">
        <w:rPr>
          <w:color w:val="0B5394"/>
        </w:rPr>
        <w:t xml:space="preserve"> Stasia </w:t>
      </w:r>
      <w:proofErr w:type="spellStart"/>
      <w:r w:rsidR="00C86F9E">
        <w:rPr>
          <w:color w:val="0B5394"/>
        </w:rPr>
        <w:t>Straley</w:t>
      </w:r>
      <w:proofErr w:type="spellEnd"/>
      <w:r w:rsidR="00C86F9E">
        <w:rPr>
          <w:color w:val="0B5394"/>
        </w:rPr>
        <w:t xml:space="preserve"> (UAA), IT staff: Ginny </w:t>
      </w:r>
      <w:proofErr w:type="spellStart"/>
      <w:r w:rsidR="00C86F9E">
        <w:rPr>
          <w:color w:val="0B5394"/>
        </w:rPr>
        <w:t>Kinne</w:t>
      </w:r>
      <w:proofErr w:type="spellEnd"/>
      <w:r w:rsidR="000F2F5B">
        <w:rPr>
          <w:color w:val="0B5394"/>
        </w:rPr>
        <w:t xml:space="preserve">; </w:t>
      </w:r>
      <w:hyperlink r:id="rId27" w:history="1">
        <w:r w:rsidR="000F2F5B" w:rsidRPr="00F71959">
          <w:rPr>
            <w:color w:val="0B5394"/>
            <w:u w:val="single"/>
          </w:rPr>
          <w:t>Presentation Materials</w:t>
        </w:r>
      </w:hyperlink>
    </w:p>
    <w:p w14:paraId="18998D0C" w14:textId="77777777" w:rsidR="006C58EB" w:rsidRDefault="006C58EB"/>
    <w:p w14:paraId="55C4B6D0" w14:textId="77777777" w:rsidR="006C58EB" w:rsidRDefault="00C86F9E">
      <w:r>
        <w:rPr>
          <w:b/>
        </w:rPr>
        <w:t>11:00</w:t>
      </w:r>
      <w:r>
        <w:t xml:space="preserve">– 11:10 am- Break </w:t>
      </w:r>
    </w:p>
    <w:p w14:paraId="76A61EE7" w14:textId="77777777" w:rsidR="006C58EB" w:rsidRDefault="006C58EB"/>
    <w:p w14:paraId="5DFC7FD9" w14:textId="5363DAEC" w:rsidR="006C58EB" w:rsidRDefault="00C86F9E">
      <w:r>
        <w:rPr>
          <w:b/>
        </w:rPr>
        <w:t>11:10 am</w:t>
      </w:r>
      <w:r>
        <w:t>– 12:00 pm Sessions</w:t>
      </w:r>
      <w:r>
        <w:rPr>
          <w:color w:val="0B5394"/>
        </w:rPr>
        <w:t xml:space="preserve"> </w:t>
      </w:r>
      <w:r>
        <w:t>(</w:t>
      </w:r>
      <w:r w:rsidR="00CC2149">
        <w:t>T</w:t>
      </w:r>
      <w:r w:rsidR="009B5C03" w:rsidRPr="00F12DC4">
        <w:t>hose attending Navigating Critical Conversations with Students will need to click on the link below</w:t>
      </w:r>
      <w:r w:rsidR="009B5C03">
        <w:t>.</w:t>
      </w:r>
      <w:r w:rsidR="009B5C03" w:rsidRPr="00F12DC4">
        <w:t>)</w:t>
      </w:r>
    </w:p>
    <w:p w14:paraId="3AC19275" w14:textId="319CC5A3" w:rsidR="006C58EB" w:rsidRDefault="0050143C">
      <w:pPr>
        <w:numPr>
          <w:ilvl w:val="0"/>
          <w:numId w:val="5"/>
        </w:numPr>
        <w:rPr>
          <w:color w:val="0B5394"/>
        </w:rPr>
      </w:pPr>
      <w:hyperlink r:id="rId28" w:history="1">
        <w:r w:rsidR="00C86F9E" w:rsidRPr="003A732B">
          <w:rPr>
            <w:b/>
            <w:color w:val="0B5394"/>
            <w:u w:val="single"/>
          </w:rPr>
          <w:t>Navigating Critical Conversations with Students: Practical Approaches for Academic Coaching</w:t>
        </w:r>
        <w:r w:rsidR="00AD245A" w:rsidRPr="003A732B">
          <w:rPr>
            <w:b/>
            <w:color w:val="0B5394"/>
            <w:u w:val="single"/>
          </w:rPr>
          <w:t xml:space="preserve"> (recording)</w:t>
        </w:r>
        <w:r w:rsidR="00C86F9E" w:rsidRPr="00AD245A">
          <w:rPr>
            <w:color w:val="0B5394"/>
          </w:rPr>
          <w:t>,</w:t>
        </w:r>
      </w:hyperlink>
      <w:r w:rsidR="00C86F9E">
        <w:rPr>
          <w:color w:val="0B5394"/>
        </w:rPr>
        <w:t xml:space="preserve"> Jennifer </w:t>
      </w:r>
      <w:proofErr w:type="spellStart"/>
      <w:r w:rsidR="00C86F9E">
        <w:rPr>
          <w:color w:val="0B5394"/>
        </w:rPr>
        <w:t>Tilbury</w:t>
      </w:r>
      <w:proofErr w:type="spellEnd"/>
      <w:r w:rsidR="00C86F9E">
        <w:rPr>
          <w:color w:val="0B5394"/>
        </w:rPr>
        <w:t xml:space="preserve"> (UAF), Amanda Triplett (UAS),</w:t>
      </w:r>
      <w:r w:rsidR="00AD245A">
        <w:rPr>
          <w:color w:val="0B5394"/>
        </w:rPr>
        <w:t xml:space="preserve"> </w:t>
      </w:r>
      <w:r w:rsidR="00C86F9E">
        <w:rPr>
          <w:color w:val="0B5394"/>
        </w:rPr>
        <w:t>IT staff: Jessica Skipper</w:t>
      </w:r>
      <w:r w:rsidR="00786A2F">
        <w:rPr>
          <w:color w:val="0B5394"/>
        </w:rPr>
        <w:t xml:space="preserve">; </w:t>
      </w:r>
      <w:hyperlink r:id="rId29" w:history="1">
        <w:r w:rsidR="00786A2F" w:rsidRPr="00AD245A">
          <w:rPr>
            <w:color w:val="0B5394"/>
            <w:u w:val="single"/>
          </w:rPr>
          <w:t>Presentation Materials</w:t>
        </w:r>
      </w:hyperlink>
    </w:p>
    <w:p w14:paraId="2F1C5830" w14:textId="77777777" w:rsidR="006C58EB" w:rsidRDefault="006C58EB">
      <w:pPr>
        <w:ind w:left="720"/>
        <w:rPr>
          <w:color w:val="0B5394"/>
        </w:rPr>
      </w:pPr>
    </w:p>
    <w:p w14:paraId="6D70006D" w14:textId="77F5CD40" w:rsidR="006C58EB" w:rsidRPr="00A7586F" w:rsidRDefault="0050143C">
      <w:pPr>
        <w:numPr>
          <w:ilvl w:val="0"/>
          <w:numId w:val="5"/>
        </w:numPr>
        <w:rPr>
          <w:color w:val="0B5394"/>
        </w:rPr>
      </w:pPr>
      <w:hyperlink r:id="rId30" w:history="1">
        <w:r w:rsidR="00C86F9E" w:rsidRPr="001D0CB0">
          <w:rPr>
            <w:rStyle w:val="Hyperlink"/>
            <w:b/>
          </w:rPr>
          <w:t>Alaska Native Success Initiative Panel</w:t>
        </w:r>
        <w:r w:rsidR="00AD245A" w:rsidRPr="001D0CB0">
          <w:rPr>
            <w:rStyle w:val="Hyperlink"/>
            <w:b/>
          </w:rPr>
          <w:t xml:space="preserve"> (recording</w:t>
        </w:r>
        <w:r w:rsidR="007A2132">
          <w:rPr>
            <w:rStyle w:val="Hyperlink"/>
            <w:b/>
          </w:rPr>
          <w:t xml:space="preserve">; begins at </w:t>
        </w:r>
        <w:r w:rsidR="00F577AB">
          <w:rPr>
            <w:rStyle w:val="Hyperlink"/>
            <w:b/>
          </w:rPr>
          <w:t>00:14:00</w:t>
        </w:r>
        <w:r w:rsidR="001D0CB0" w:rsidRPr="001D0CB0">
          <w:rPr>
            <w:rStyle w:val="Hyperlink"/>
            <w:b/>
          </w:rPr>
          <w:t>)</w:t>
        </w:r>
      </w:hyperlink>
      <w:r w:rsidR="001D0CB0" w:rsidRPr="000F7483">
        <w:rPr>
          <w:b/>
          <w:color w:val="1155CC"/>
          <w:u w:val="single"/>
        </w:rPr>
        <w:t>,</w:t>
      </w:r>
      <w:r w:rsidR="001D0CB0" w:rsidRPr="001D0CB0">
        <w:rPr>
          <w:color w:val="1155CC"/>
        </w:rPr>
        <w:t xml:space="preserve"> </w:t>
      </w:r>
      <w:proofErr w:type="spellStart"/>
      <w:r w:rsidR="001D0CB0" w:rsidRPr="001D0CB0">
        <w:rPr>
          <w:color w:val="1155CC"/>
        </w:rPr>
        <w:t>Ronalda</w:t>
      </w:r>
      <w:proofErr w:type="spellEnd"/>
      <w:r w:rsidR="00C86F9E" w:rsidRPr="001D0CB0">
        <w:rPr>
          <w:color w:val="1155CC"/>
        </w:rPr>
        <w:t xml:space="preserve"> </w:t>
      </w:r>
      <w:proofErr w:type="spellStart"/>
      <w:r w:rsidR="00C86F9E" w:rsidRPr="001D0CB0">
        <w:rPr>
          <w:color w:val="1155CC"/>
        </w:rPr>
        <w:t>Cadiente</w:t>
      </w:r>
      <w:proofErr w:type="spellEnd"/>
      <w:r w:rsidR="00C86F9E" w:rsidRPr="001D0CB0">
        <w:rPr>
          <w:color w:val="1155CC"/>
        </w:rPr>
        <w:t>-Brown (UAS),</w:t>
      </w:r>
      <w:r w:rsidR="00C86F9E" w:rsidRPr="00A7586F">
        <w:rPr>
          <w:color w:val="0B5394"/>
        </w:rPr>
        <w:t xml:space="preserve"> Sean </w:t>
      </w:r>
      <w:proofErr w:type="spellStart"/>
      <w:r w:rsidR="00C86F9E" w:rsidRPr="00A7586F">
        <w:rPr>
          <w:color w:val="0B5394"/>
        </w:rPr>
        <w:t>Asiqłuq</w:t>
      </w:r>
      <w:proofErr w:type="spellEnd"/>
      <w:r w:rsidR="00C86F9E" w:rsidRPr="00A7586F">
        <w:rPr>
          <w:color w:val="0B5394"/>
        </w:rPr>
        <w:t xml:space="preserve"> </w:t>
      </w:r>
      <w:proofErr w:type="spellStart"/>
      <w:r w:rsidR="00C86F9E" w:rsidRPr="00A7586F">
        <w:rPr>
          <w:color w:val="0B5394"/>
        </w:rPr>
        <w:t>Topkok</w:t>
      </w:r>
      <w:proofErr w:type="spellEnd"/>
      <w:r w:rsidR="00C86F9E" w:rsidRPr="00A7586F">
        <w:rPr>
          <w:color w:val="0B5394"/>
        </w:rPr>
        <w:t xml:space="preserve"> (UAF), Jessica C. Black (UAF</w:t>
      </w:r>
      <w:r w:rsidR="001D0CB0" w:rsidRPr="00A7586F">
        <w:rPr>
          <w:color w:val="0B5394"/>
        </w:rPr>
        <w:t>), Michele</w:t>
      </w:r>
      <w:r w:rsidR="00C86F9E" w:rsidRPr="00A7586F">
        <w:rPr>
          <w:color w:val="0B5394"/>
        </w:rPr>
        <w:t xml:space="preserve"> </w:t>
      </w:r>
      <w:proofErr w:type="spellStart"/>
      <w:r w:rsidR="00C86F9E" w:rsidRPr="00A7586F">
        <w:rPr>
          <w:color w:val="0B5394"/>
        </w:rPr>
        <w:t>Yatchmeneff</w:t>
      </w:r>
      <w:proofErr w:type="spellEnd"/>
      <w:r w:rsidR="00C86F9E" w:rsidRPr="00A7586F">
        <w:rPr>
          <w:color w:val="0B5394"/>
        </w:rPr>
        <w:t xml:space="preserve"> (UAA); Moderator: Debbie </w:t>
      </w:r>
      <w:proofErr w:type="spellStart"/>
      <w:r w:rsidR="00C86F9E" w:rsidRPr="00A7586F">
        <w:rPr>
          <w:color w:val="0B5394"/>
        </w:rPr>
        <w:t>Mekiana</w:t>
      </w:r>
      <w:proofErr w:type="spellEnd"/>
      <w:r w:rsidR="00C86F9E" w:rsidRPr="00A7586F">
        <w:rPr>
          <w:color w:val="0B5394"/>
        </w:rPr>
        <w:t>; IT staff:</w:t>
      </w:r>
      <w:r w:rsidR="00A86318" w:rsidRPr="00A7586F">
        <w:rPr>
          <w:color w:val="0B5394"/>
        </w:rPr>
        <w:t xml:space="preserve"> </w:t>
      </w:r>
      <w:r w:rsidR="00C86F9E" w:rsidRPr="00A7586F">
        <w:rPr>
          <w:color w:val="0B5394"/>
        </w:rPr>
        <w:t xml:space="preserve">Holly McDonald </w:t>
      </w:r>
    </w:p>
    <w:p w14:paraId="7CCD5160" w14:textId="77777777" w:rsidR="006C58EB" w:rsidRDefault="006C58EB">
      <w:pPr>
        <w:rPr>
          <w:i/>
          <w:color w:val="0B5394"/>
          <w:highlight w:val="yellow"/>
          <w:u w:val="single"/>
        </w:rPr>
      </w:pPr>
    </w:p>
    <w:p w14:paraId="6BB7D2C6" w14:textId="77777777" w:rsidR="006C58EB" w:rsidRDefault="006C58EB"/>
    <w:p w14:paraId="061DDC5C" w14:textId="057593E9" w:rsidR="006C58EB" w:rsidRDefault="00C86F9E">
      <w:r>
        <w:rPr>
          <w:b/>
        </w:rPr>
        <w:t>12:00</w:t>
      </w:r>
      <w:r>
        <w:t>– 12:10pm- Break (</w:t>
      </w:r>
      <w:r w:rsidR="00F12DC4" w:rsidRPr="00F12DC4">
        <w:t xml:space="preserve">Attendees </w:t>
      </w:r>
      <w:r w:rsidR="008D3729">
        <w:t xml:space="preserve">in sessions with their own links will need to manually log into </w:t>
      </w:r>
      <w:r w:rsidR="008D3729" w:rsidRPr="00102120">
        <w:t>convening Zoom</w:t>
      </w:r>
      <w:r w:rsidR="008D3729">
        <w:t>)</w:t>
      </w:r>
    </w:p>
    <w:p w14:paraId="429B7496" w14:textId="77777777" w:rsidR="006C58EB" w:rsidRDefault="006C58EB"/>
    <w:p w14:paraId="60D47D0D" w14:textId="77777777" w:rsidR="006C58EB" w:rsidRDefault="00C86F9E">
      <w:r>
        <w:rPr>
          <w:b/>
        </w:rPr>
        <w:t>12:10</w:t>
      </w:r>
      <w:r>
        <w:t>– 12:15 pm- Welcome back &amp; Introduction for TRIO WORKS- Jessica Skipper, UAF Student Success Coordinator</w:t>
      </w:r>
    </w:p>
    <w:p w14:paraId="52CE3E67" w14:textId="77777777" w:rsidR="006C58EB" w:rsidRDefault="006C58EB">
      <w:pPr>
        <w:rPr>
          <w:b/>
        </w:rPr>
      </w:pPr>
    </w:p>
    <w:p w14:paraId="4D3CD7B9" w14:textId="72C18E9C" w:rsidR="006C58EB" w:rsidRDefault="00C86F9E">
      <w:r>
        <w:rPr>
          <w:b/>
        </w:rPr>
        <w:t>12:15</w:t>
      </w:r>
      <w:r>
        <w:t>– 12:55 pm–</w:t>
      </w:r>
      <w:hyperlink r:id="rId31" w:history="1">
        <w:r w:rsidR="00A7586F" w:rsidRPr="00A7586F">
          <w:rPr>
            <w:rStyle w:val="Hyperlink"/>
            <w:b/>
          </w:rPr>
          <w:t>TRIO WORKS!  Addressing the Needs of First-Generation and Low-Income Students (recording</w:t>
        </w:r>
        <w:r w:rsidR="007A2132">
          <w:rPr>
            <w:rStyle w:val="Hyperlink"/>
            <w:b/>
          </w:rPr>
          <w:t xml:space="preserve">; begins at </w:t>
        </w:r>
        <w:r w:rsidR="00F577AB">
          <w:rPr>
            <w:rStyle w:val="Hyperlink"/>
            <w:b/>
          </w:rPr>
          <w:t>01:11:52</w:t>
        </w:r>
        <w:bookmarkStart w:id="2" w:name="_GoBack"/>
        <w:bookmarkEnd w:id="2"/>
        <w:r w:rsidR="00A7586F" w:rsidRPr="00A7586F">
          <w:rPr>
            <w:rStyle w:val="Hyperlink"/>
            <w:b/>
          </w:rPr>
          <w:t>)</w:t>
        </w:r>
      </w:hyperlink>
      <w:r>
        <w:t xml:space="preserve"> - Donald Crocker (UAF)</w:t>
      </w:r>
      <w:r w:rsidR="00224386">
        <w:t xml:space="preserve"> &amp; </w:t>
      </w:r>
      <w:r>
        <w:t>Whitney Williams (UAA)</w:t>
      </w:r>
      <w:r w:rsidR="00B71D1B">
        <w:t xml:space="preserve">; </w:t>
      </w:r>
      <w:hyperlink r:id="rId32" w:history="1">
        <w:r w:rsidR="00B71D1B" w:rsidRPr="00B71D1B">
          <w:rPr>
            <w:color w:val="1155CC"/>
            <w:u w:val="single"/>
          </w:rPr>
          <w:t>Presentation Materials</w:t>
        </w:r>
      </w:hyperlink>
    </w:p>
    <w:p w14:paraId="322CBA09" w14:textId="77777777" w:rsidR="006C58EB" w:rsidRDefault="006C58EB"/>
    <w:p w14:paraId="78E9BF56" w14:textId="77777777" w:rsidR="006C58EB" w:rsidRDefault="00C86F9E">
      <w:r>
        <w:rPr>
          <w:b/>
        </w:rPr>
        <w:t>12:55</w:t>
      </w:r>
      <w:r>
        <w:t xml:space="preserve">– 1:00 pm Closing thoughts, Dr. Paul Layer, UA Vice President, Academics, Students &amp; Research </w:t>
      </w:r>
    </w:p>
    <w:p w14:paraId="3A5E3ECD" w14:textId="77777777" w:rsidR="006C58EB" w:rsidRDefault="00C86F9E">
      <w:pPr>
        <w:pStyle w:val="Heading3"/>
        <w:jc w:val="center"/>
      </w:pPr>
      <w:bookmarkStart w:id="3" w:name="_9mzi7hkha0dg" w:colFirst="0" w:colLast="0"/>
      <w:bookmarkEnd w:id="3"/>
      <w:r>
        <w:br w:type="page"/>
      </w:r>
    </w:p>
    <w:p w14:paraId="4C9C225A" w14:textId="77777777" w:rsidR="006C58EB" w:rsidRDefault="00C86F9E">
      <w:pPr>
        <w:pStyle w:val="Heading3"/>
        <w:spacing w:before="0" w:after="0"/>
        <w:jc w:val="center"/>
      </w:pPr>
      <w:bookmarkStart w:id="4" w:name="_lbhcj5nfibti" w:colFirst="0" w:colLast="0"/>
      <w:bookmarkEnd w:id="4"/>
      <w:r>
        <w:lastRenderedPageBreak/>
        <w:t>Thursday, October 14 Session Descriptions</w:t>
      </w:r>
    </w:p>
    <w:p w14:paraId="1CDEB568" w14:textId="77777777" w:rsidR="006C58EB" w:rsidRDefault="006C58EB">
      <w:pPr>
        <w:jc w:val="center"/>
        <w:rPr>
          <w:b/>
          <w:sz w:val="28"/>
          <w:szCs w:val="28"/>
        </w:rPr>
      </w:pPr>
    </w:p>
    <w:p w14:paraId="26E22109" w14:textId="77777777" w:rsidR="006C58EB" w:rsidRDefault="00C86F9E">
      <w:pPr>
        <w:pStyle w:val="Heading4"/>
      </w:pPr>
      <w:bookmarkStart w:id="5" w:name="_5fnd3pdgxbfe" w:colFirst="0" w:colLast="0"/>
      <w:bookmarkEnd w:id="5"/>
      <w:r>
        <w:t>9:10-10:00 am</w:t>
      </w:r>
    </w:p>
    <w:p w14:paraId="4C1A3055" w14:textId="77777777" w:rsidR="006C58EB" w:rsidRDefault="006C58EB">
      <w:pPr>
        <w:jc w:val="center"/>
        <w:rPr>
          <w:sz w:val="26"/>
          <w:szCs w:val="26"/>
          <w:u w:val="single"/>
        </w:rPr>
      </w:pPr>
    </w:p>
    <w:p w14:paraId="23BD1375" w14:textId="77777777" w:rsidR="006C58EB" w:rsidRDefault="00C86F9E">
      <w:pPr>
        <w:jc w:val="center"/>
        <w:rPr>
          <w:b/>
        </w:rPr>
      </w:pPr>
      <w:r>
        <w:rPr>
          <w:b/>
        </w:rPr>
        <w:t>Opening Keynote</w:t>
      </w:r>
    </w:p>
    <w:p w14:paraId="27A03C88" w14:textId="4E985FBB" w:rsidR="006C58EB" w:rsidRDefault="00C86F9E">
      <w:pPr>
        <w:jc w:val="center"/>
        <w:rPr>
          <w:b/>
        </w:rPr>
      </w:pPr>
      <w:r>
        <w:rPr>
          <w:i/>
        </w:rPr>
        <w:t xml:space="preserve">(Convening </w:t>
      </w:r>
      <w:r w:rsidRPr="00102120">
        <w:rPr>
          <w:i/>
        </w:rPr>
        <w:t>Zoom room</w:t>
      </w:r>
      <w:r>
        <w:rPr>
          <w:i/>
        </w:rPr>
        <w:t>)</w:t>
      </w:r>
    </w:p>
    <w:p w14:paraId="493EFCC1" w14:textId="77777777" w:rsidR="006C58EB" w:rsidRDefault="006C58EB">
      <w:pPr>
        <w:jc w:val="center"/>
      </w:pPr>
    </w:p>
    <w:p w14:paraId="10735FAB" w14:textId="77777777" w:rsidR="006C58EB" w:rsidRDefault="00C86F9E">
      <w:pPr>
        <w:numPr>
          <w:ilvl w:val="0"/>
          <w:numId w:val="1"/>
        </w:numPr>
      </w:pPr>
      <w:r>
        <w:t xml:space="preserve">The impact of peer learning and building social environments in courses.  This is based on the transformation of pass rates and elimination of performance gaps between first-generation and non-first-generation students in his BIOL 107 course through project-based labs and prosocial environments. </w:t>
      </w:r>
    </w:p>
    <w:p w14:paraId="3529D7A6" w14:textId="77777777" w:rsidR="006C58EB" w:rsidRDefault="00C86F9E">
      <w:pPr>
        <w:numPr>
          <w:ilvl w:val="0"/>
          <w:numId w:val="1"/>
        </w:numPr>
      </w:pPr>
      <w:r>
        <w:t>Faculty and student mindsets and their impact on the performance of first-generation students in introductory Biology courses</w:t>
      </w:r>
    </w:p>
    <w:p w14:paraId="2142BB72" w14:textId="77777777" w:rsidR="006C58EB" w:rsidRDefault="00C86F9E">
      <w:pPr>
        <w:numPr>
          <w:ilvl w:val="0"/>
          <w:numId w:val="1"/>
        </w:numPr>
      </w:pPr>
      <w:r>
        <w:t>Faculty communication and how that impacts academic performance</w:t>
      </w:r>
    </w:p>
    <w:p w14:paraId="181DCA7A" w14:textId="77777777" w:rsidR="006C58EB" w:rsidRDefault="00C86F9E">
      <w:pPr>
        <w:numPr>
          <w:ilvl w:val="0"/>
          <w:numId w:val="1"/>
        </w:numPr>
      </w:pPr>
      <w:r>
        <w:t>Building community in the classroom</w:t>
      </w:r>
    </w:p>
    <w:p w14:paraId="49ED576D" w14:textId="77777777" w:rsidR="006C58EB" w:rsidRDefault="006C58EB">
      <w:pPr>
        <w:ind w:left="720"/>
      </w:pPr>
    </w:p>
    <w:p w14:paraId="313FD7C6" w14:textId="77777777" w:rsidR="006C58EB" w:rsidRDefault="00C86F9E">
      <w:pPr>
        <w:jc w:val="right"/>
        <w:rPr>
          <w:i/>
        </w:rPr>
      </w:pPr>
      <w:r>
        <w:rPr>
          <w:i/>
        </w:rPr>
        <w:t>Dr. William B. Davis, Interim Vice Provost, Washington State University (WSU)</w:t>
      </w:r>
    </w:p>
    <w:p w14:paraId="7945A556" w14:textId="77777777" w:rsidR="006C58EB" w:rsidRDefault="006C58EB">
      <w:pPr>
        <w:jc w:val="right"/>
        <w:rPr>
          <w:i/>
        </w:rPr>
      </w:pPr>
    </w:p>
    <w:p w14:paraId="7FE4CF59" w14:textId="77777777" w:rsidR="006C58EB" w:rsidRDefault="006C58EB">
      <w:pPr>
        <w:jc w:val="center"/>
        <w:rPr>
          <w:sz w:val="26"/>
          <w:szCs w:val="26"/>
          <w:u w:val="single"/>
        </w:rPr>
      </w:pPr>
    </w:p>
    <w:p w14:paraId="07F373F5" w14:textId="77777777" w:rsidR="006C58EB" w:rsidRDefault="006C58EB">
      <w:pPr>
        <w:jc w:val="center"/>
        <w:rPr>
          <w:sz w:val="26"/>
          <w:szCs w:val="26"/>
          <w:u w:val="single"/>
        </w:rPr>
      </w:pPr>
    </w:p>
    <w:p w14:paraId="21B443C4" w14:textId="77777777" w:rsidR="006C58EB" w:rsidRDefault="00C86F9E">
      <w:pPr>
        <w:pStyle w:val="Heading4"/>
      </w:pPr>
      <w:bookmarkStart w:id="6" w:name="_3j5i52bt780e" w:colFirst="0" w:colLast="0"/>
      <w:bookmarkEnd w:id="6"/>
      <w:r>
        <w:t>10:10-11:00 am</w:t>
      </w:r>
    </w:p>
    <w:p w14:paraId="1B986DCD" w14:textId="77777777" w:rsidR="006C58EB" w:rsidRDefault="006C58EB">
      <w:pPr>
        <w:jc w:val="center"/>
      </w:pPr>
    </w:p>
    <w:p w14:paraId="41B922C5" w14:textId="77777777" w:rsidR="006C58EB" w:rsidRDefault="00C86F9E">
      <w:pPr>
        <w:jc w:val="center"/>
        <w:rPr>
          <w:b/>
        </w:rPr>
      </w:pPr>
      <w:r>
        <w:rPr>
          <w:b/>
        </w:rPr>
        <w:t>Supporting Happiness, Wellbeing and Mental Health</w:t>
      </w:r>
    </w:p>
    <w:p w14:paraId="7677BC79" w14:textId="77777777" w:rsidR="006C58EB" w:rsidRDefault="00C86F9E">
      <w:pPr>
        <w:jc w:val="center"/>
        <w:rPr>
          <w:i/>
        </w:rPr>
      </w:pPr>
      <w:r>
        <w:rPr>
          <w:i/>
        </w:rPr>
        <w:t>(Attendees automatically sent to break out rooms by registered session)</w:t>
      </w:r>
    </w:p>
    <w:p w14:paraId="6A867726" w14:textId="77777777" w:rsidR="006C58EB" w:rsidRDefault="006C58EB">
      <w:pPr>
        <w:jc w:val="center"/>
        <w:rPr>
          <w:b/>
        </w:rPr>
      </w:pPr>
    </w:p>
    <w:p w14:paraId="4395DD1F" w14:textId="77777777" w:rsidR="006C58EB" w:rsidRDefault="00C86F9E">
      <w:pPr>
        <w:jc w:val="both"/>
      </w:pPr>
      <w:r>
        <w:t>Research on student success indicates the importance of students establishing a trusting relationship with staff and faculty members at their college or university. Recent reports also indicate declining mental health in higher education and yet, on the flip-side, success is promoted by elevating wellbeing. By attending to our own happiness, wellbeing and mental health we can be positive role-models and these important life skills can also enhance our relationships with our students. Participants will learn about various wellbeing initiatives and resources evolving at UAF as well as practice embodied wellbeing strategies.</w:t>
      </w:r>
    </w:p>
    <w:p w14:paraId="6750D2D0" w14:textId="77777777" w:rsidR="006C58EB" w:rsidRDefault="006C58EB">
      <w:pPr>
        <w:jc w:val="both"/>
      </w:pPr>
    </w:p>
    <w:p w14:paraId="22B46CA0" w14:textId="77777777" w:rsidR="006C58EB" w:rsidRDefault="00C86F9E">
      <w:pPr>
        <w:jc w:val="right"/>
        <w:rPr>
          <w:i/>
        </w:rPr>
      </w:pPr>
      <w:r>
        <w:rPr>
          <w:i/>
        </w:rPr>
        <w:t xml:space="preserve">Mat </w:t>
      </w:r>
      <w:proofErr w:type="spellStart"/>
      <w:r>
        <w:rPr>
          <w:i/>
        </w:rPr>
        <w:t>Wooller</w:t>
      </w:r>
      <w:proofErr w:type="spellEnd"/>
      <w:r>
        <w:rPr>
          <w:i/>
        </w:rPr>
        <w:t xml:space="preserve">, Director </w:t>
      </w:r>
      <w:proofErr w:type="gramStart"/>
      <w:r>
        <w:rPr>
          <w:i/>
        </w:rPr>
        <w:t>of  Alaska</w:t>
      </w:r>
      <w:proofErr w:type="gramEnd"/>
      <w:r>
        <w:rPr>
          <w:i/>
        </w:rPr>
        <w:t xml:space="preserve"> Stable Isotope Facility &amp; founder of UAF’s The Well, UAF</w:t>
      </w:r>
    </w:p>
    <w:p w14:paraId="7EB801A6" w14:textId="77777777" w:rsidR="006C58EB" w:rsidRDefault="00C86F9E">
      <w:pPr>
        <w:jc w:val="right"/>
        <w:rPr>
          <w:i/>
        </w:rPr>
      </w:pPr>
      <w:r>
        <w:rPr>
          <w:i/>
        </w:rPr>
        <w:t xml:space="preserve">Brighton Brooks, </w:t>
      </w:r>
      <w:proofErr w:type="spellStart"/>
      <w:r>
        <w:rPr>
          <w:i/>
        </w:rPr>
        <w:t>eCampus</w:t>
      </w:r>
      <w:proofErr w:type="spellEnd"/>
      <w:r>
        <w:rPr>
          <w:i/>
        </w:rPr>
        <w:t xml:space="preserve"> Academic Advisor &amp; Adjunct Instructor, UAF</w:t>
      </w:r>
    </w:p>
    <w:p w14:paraId="7424411A" w14:textId="77777777" w:rsidR="006C58EB" w:rsidRDefault="006C58EB">
      <w:pPr>
        <w:jc w:val="right"/>
        <w:rPr>
          <w:i/>
          <w:highlight w:val="yellow"/>
        </w:rPr>
      </w:pPr>
    </w:p>
    <w:p w14:paraId="2DE26FC4" w14:textId="77777777" w:rsidR="006C58EB" w:rsidRDefault="00C86F9E">
      <w:pPr>
        <w:jc w:val="center"/>
        <w:rPr>
          <w:b/>
        </w:rPr>
      </w:pPr>
      <w:r>
        <w:br w:type="page"/>
      </w:r>
    </w:p>
    <w:p w14:paraId="62E68CA4" w14:textId="77777777" w:rsidR="006C58EB" w:rsidRDefault="00C86F9E">
      <w:pPr>
        <w:pStyle w:val="Heading4"/>
      </w:pPr>
      <w:bookmarkStart w:id="7" w:name="_skc6hovh69yi" w:colFirst="0" w:colLast="0"/>
      <w:bookmarkEnd w:id="7"/>
      <w:r>
        <w:lastRenderedPageBreak/>
        <w:t>10:10-11:00 am</w:t>
      </w:r>
    </w:p>
    <w:p w14:paraId="41AE52A2" w14:textId="77777777" w:rsidR="006C58EB" w:rsidRDefault="006C58EB"/>
    <w:p w14:paraId="57A4EFA2" w14:textId="77777777" w:rsidR="006C58EB" w:rsidRDefault="00C86F9E">
      <w:pPr>
        <w:jc w:val="center"/>
        <w:rPr>
          <w:b/>
        </w:rPr>
      </w:pPr>
      <w:r>
        <w:rPr>
          <w:b/>
        </w:rPr>
        <w:t>Peer-Learning Assistants in Large and High-Risk Classes</w:t>
      </w:r>
    </w:p>
    <w:p w14:paraId="6D8A116F" w14:textId="77777777" w:rsidR="006C58EB" w:rsidRDefault="00C86F9E">
      <w:pPr>
        <w:jc w:val="center"/>
      </w:pPr>
      <w:r>
        <w:rPr>
          <w:i/>
        </w:rPr>
        <w:t>(Attendees automatically sent to break out rooms by registered session)</w:t>
      </w:r>
    </w:p>
    <w:p w14:paraId="64CBCBA1" w14:textId="77777777" w:rsidR="006C58EB" w:rsidRDefault="006C58EB">
      <w:pPr>
        <w:jc w:val="center"/>
      </w:pPr>
    </w:p>
    <w:p w14:paraId="794FC683" w14:textId="77777777" w:rsidR="006C58EB" w:rsidRDefault="00C86F9E">
      <w:pPr>
        <w:jc w:val="both"/>
      </w:pPr>
      <w:r>
        <w:t>Peer-Learning Assistants (PLAs) are expert undergraduate students who assist in the learning process in and outside of the classroom.  In this session we will describe and demonstrate different ways in which PLAs are successfully used in classes at UAA. Join Professors from Biology, Math and Physics to discuss and show how they’ve implemented Peer Learning Assistants in their courses.</w:t>
      </w:r>
    </w:p>
    <w:p w14:paraId="047F866E" w14:textId="77777777" w:rsidR="006C58EB" w:rsidRDefault="006C58EB">
      <w:pPr>
        <w:jc w:val="both"/>
      </w:pPr>
    </w:p>
    <w:p w14:paraId="2B54E0BC" w14:textId="77777777" w:rsidR="006C58EB" w:rsidRDefault="00C86F9E">
      <w:pPr>
        <w:jc w:val="right"/>
        <w:rPr>
          <w:i/>
        </w:rPr>
      </w:pPr>
      <w:r>
        <w:rPr>
          <w:i/>
        </w:rPr>
        <w:t xml:space="preserve">Rachael Hannah, Associate Professor of Biological </w:t>
      </w:r>
      <w:proofErr w:type="gramStart"/>
      <w:r>
        <w:rPr>
          <w:i/>
        </w:rPr>
        <w:t>Sciences  -</w:t>
      </w:r>
      <w:proofErr w:type="gramEnd"/>
      <w:r>
        <w:rPr>
          <w:i/>
        </w:rPr>
        <w:t xml:space="preserve"> UAA</w:t>
      </w:r>
    </w:p>
    <w:p w14:paraId="723E5DAB" w14:textId="77777777" w:rsidR="006C58EB" w:rsidRDefault="00C86F9E">
      <w:pPr>
        <w:jc w:val="right"/>
        <w:rPr>
          <w:i/>
        </w:rPr>
      </w:pPr>
      <w:r>
        <w:rPr>
          <w:i/>
        </w:rPr>
        <w:t>Sam Cook, Associate Professor, Mathematics - UAA</w:t>
      </w:r>
    </w:p>
    <w:p w14:paraId="5D9C4D00" w14:textId="1D1AC77C" w:rsidR="006C58EB" w:rsidRDefault="00C86F9E">
      <w:pPr>
        <w:jc w:val="right"/>
      </w:pPr>
      <w:r>
        <w:t xml:space="preserve">Moderator: </w:t>
      </w:r>
      <w:r w:rsidR="00611E62">
        <w:t>Jessica Skipper, Student Success Coordinator</w:t>
      </w:r>
      <w:r>
        <w:t>, UAF</w:t>
      </w:r>
    </w:p>
    <w:p w14:paraId="5042D7C9" w14:textId="77777777" w:rsidR="006662B1" w:rsidRDefault="006662B1">
      <w:pPr>
        <w:jc w:val="right"/>
        <w:rPr>
          <w:i/>
        </w:rPr>
      </w:pPr>
    </w:p>
    <w:p w14:paraId="2F5D0B3E" w14:textId="77777777" w:rsidR="006C58EB" w:rsidRDefault="006C58EB">
      <w:pPr>
        <w:jc w:val="center"/>
        <w:rPr>
          <w:sz w:val="26"/>
          <w:szCs w:val="26"/>
          <w:u w:val="single"/>
        </w:rPr>
      </w:pPr>
    </w:p>
    <w:p w14:paraId="1F851F78" w14:textId="77777777" w:rsidR="006C58EB" w:rsidRDefault="00C86F9E">
      <w:pPr>
        <w:pStyle w:val="Heading4"/>
      </w:pPr>
      <w:bookmarkStart w:id="8" w:name="_7dde0dptq7jb" w:colFirst="0" w:colLast="0"/>
      <w:bookmarkEnd w:id="8"/>
      <w:r>
        <w:t>11:10 am-12:00 pm</w:t>
      </w:r>
    </w:p>
    <w:p w14:paraId="5114FF2E" w14:textId="77777777" w:rsidR="006C58EB" w:rsidRDefault="006C58EB">
      <w:pPr>
        <w:jc w:val="center"/>
      </w:pPr>
    </w:p>
    <w:p w14:paraId="2D8E7795" w14:textId="77777777" w:rsidR="006C58EB" w:rsidRDefault="00C86F9E">
      <w:pPr>
        <w:jc w:val="center"/>
        <w:rPr>
          <w:b/>
        </w:rPr>
      </w:pPr>
      <w:r>
        <w:rPr>
          <w:b/>
        </w:rPr>
        <w:t>Open or Zero Cost Resources &amp; Student Success</w:t>
      </w:r>
    </w:p>
    <w:p w14:paraId="4D8E49DF" w14:textId="77777777" w:rsidR="006C58EB" w:rsidRDefault="00C86F9E">
      <w:pPr>
        <w:jc w:val="center"/>
        <w:rPr>
          <w:b/>
        </w:rPr>
      </w:pPr>
      <w:r>
        <w:rPr>
          <w:i/>
        </w:rPr>
        <w:t>(Attendees automatically sent to break out rooms by registered session)</w:t>
      </w:r>
    </w:p>
    <w:p w14:paraId="66B4D96F" w14:textId="77777777" w:rsidR="006C58EB" w:rsidRDefault="00C86F9E">
      <w:pPr>
        <w:spacing w:before="240" w:after="240"/>
        <w:jc w:val="both"/>
      </w:pPr>
      <w:r>
        <w:t>Open Educational Resources (OERs) are teaching, learning and research materials that reside in the public domain or have been released under an open license that permits no-cost access, use, adaptation and redistribution by others with no or limited restrictions (UNESCO, 2019). Zero cost resources are materials that can be accessed without cost to the user. In this brief informational session, we will highlight research on the impact of OER/ZTC materials to reduce educational barriers and promote student success, describe efforts across the university system to promote the adoption and creation of OER/</w:t>
      </w:r>
      <w:proofErr w:type="gramStart"/>
      <w:r>
        <w:t>ZTC  for</w:t>
      </w:r>
      <w:proofErr w:type="gramEnd"/>
      <w:r>
        <w:t xml:space="preserve"> the benefit of students and provide guidance on next steps to explore these resources.</w:t>
      </w:r>
    </w:p>
    <w:p w14:paraId="430666F8" w14:textId="77777777" w:rsidR="006C58EB" w:rsidRDefault="00C86F9E">
      <w:pPr>
        <w:jc w:val="right"/>
        <w:rPr>
          <w:i/>
        </w:rPr>
      </w:pPr>
      <w:r>
        <w:rPr>
          <w:i/>
        </w:rPr>
        <w:t>Veronica Howard, Associate Professor, Psychology - UAA</w:t>
      </w:r>
    </w:p>
    <w:p w14:paraId="67A9044B" w14:textId="77777777" w:rsidR="006C58EB" w:rsidRDefault="00C86F9E">
      <w:pPr>
        <w:jc w:val="right"/>
        <w:rPr>
          <w:i/>
        </w:rPr>
      </w:pPr>
      <w:r>
        <w:rPr>
          <w:i/>
        </w:rPr>
        <w:t>D’Arcy Hutchings, Instructional Design Librarian, UAA</w:t>
      </w:r>
    </w:p>
    <w:p w14:paraId="5A16A708" w14:textId="77777777" w:rsidR="006C58EB" w:rsidRDefault="00C86F9E">
      <w:pPr>
        <w:jc w:val="right"/>
        <w:rPr>
          <w:i/>
        </w:rPr>
      </w:pPr>
      <w:r>
        <w:rPr>
          <w:i/>
        </w:rPr>
        <w:t>Jonas Lamb, Associate Professor of Library and Information Science, UAS</w:t>
      </w:r>
    </w:p>
    <w:p w14:paraId="3212CC6D" w14:textId="77777777" w:rsidR="006C58EB" w:rsidRDefault="00C86F9E">
      <w:pPr>
        <w:jc w:val="right"/>
        <w:rPr>
          <w:i/>
        </w:rPr>
      </w:pPr>
      <w:r>
        <w:rPr>
          <w:i/>
        </w:rPr>
        <w:t>Jennifer Moss, Instructional Designer, UAF</w:t>
      </w:r>
    </w:p>
    <w:p w14:paraId="1639485E" w14:textId="77777777" w:rsidR="006C58EB" w:rsidRDefault="006C58EB">
      <w:pPr>
        <w:jc w:val="right"/>
        <w:rPr>
          <w:b/>
        </w:rPr>
      </w:pPr>
    </w:p>
    <w:p w14:paraId="2E99FEAA" w14:textId="77777777" w:rsidR="006C58EB" w:rsidRDefault="006C58EB">
      <w:pPr>
        <w:jc w:val="right"/>
        <w:rPr>
          <w:b/>
        </w:rPr>
      </w:pPr>
    </w:p>
    <w:p w14:paraId="64CB824B" w14:textId="77777777" w:rsidR="006C58EB" w:rsidRDefault="006C58EB">
      <w:pPr>
        <w:jc w:val="right"/>
        <w:rPr>
          <w:b/>
        </w:rPr>
      </w:pPr>
    </w:p>
    <w:p w14:paraId="6E525C79" w14:textId="77777777" w:rsidR="006C58EB" w:rsidRDefault="006C58EB">
      <w:pPr>
        <w:jc w:val="right"/>
        <w:rPr>
          <w:b/>
        </w:rPr>
      </w:pPr>
    </w:p>
    <w:p w14:paraId="68B27701" w14:textId="77777777" w:rsidR="006C58EB" w:rsidRDefault="006C58EB">
      <w:pPr>
        <w:jc w:val="right"/>
        <w:rPr>
          <w:b/>
        </w:rPr>
      </w:pPr>
    </w:p>
    <w:p w14:paraId="218C54AE" w14:textId="77777777" w:rsidR="006C58EB" w:rsidRDefault="006C58EB">
      <w:pPr>
        <w:jc w:val="right"/>
        <w:rPr>
          <w:b/>
        </w:rPr>
      </w:pPr>
    </w:p>
    <w:p w14:paraId="1F995F98" w14:textId="77777777" w:rsidR="006C58EB" w:rsidRDefault="006C58EB">
      <w:pPr>
        <w:jc w:val="right"/>
        <w:rPr>
          <w:b/>
        </w:rPr>
      </w:pPr>
    </w:p>
    <w:p w14:paraId="59F50F87" w14:textId="77777777" w:rsidR="006662B1" w:rsidRDefault="006662B1">
      <w:pPr>
        <w:jc w:val="right"/>
        <w:rPr>
          <w:b/>
        </w:rPr>
      </w:pPr>
    </w:p>
    <w:p w14:paraId="2961888F" w14:textId="77777777" w:rsidR="006C58EB" w:rsidRDefault="006C58EB">
      <w:pPr>
        <w:jc w:val="center"/>
        <w:rPr>
          <w:b/>
        </w:rPr>
      </w:pPr>
    </w:p>
    <w:p w14:paraId="1DC0999D" w14:textId="77777777" w:rsidR="006C58EB" w:rsidRDefault="00C86F9E">
      <w:pPr>
        <w:pStyle w:val="Heading4"/>
      </w:pPr>
      <w:bookmarkStart w:id="9" w:name="_li5u3fy4kzn6" w:colFirst="0" w:colLast="0"/>
      <w:bookmarkEnd w:id="9"/>
      <w:r>
        <w:t>11:10 am-12:00 pm</w:t>
      </w:r>
    </w:p>
    <w:p w14:paraId="00D1D057" w14:textId="77777777" w:rsidR="006C58EB" w:rsidRDefault="006C58EB"/>
    <w:p w14:paraId="0C3244D8" w14:textId="77777777" w:rsidR="006C58EB" w:rsidRDefault="00C86F9E">
      <w:pPr>
        <w:jc w:val="center"/>
        <w:rPr>
          <w:b/>
        </w:rPr>
      </w:pPr>
      <w:r>
        <w:rPr>
          <w:b/>
        </w:rPr>
        <w:t xml:space="preserve"> New ISER Research on Alaska Education Equity and Student Success</w:t>
      </w:r>
    </w:p>
    <w:p w14:paraId="7F87BE86" w14:textId="77777777" w:rsidR="006C58EB" w:rsidRDefault="00C86F9E">
      <w:pPr>
        <w:jc w:val="center"/>
        <w:rPr>
          <w:b/>
        </w:rPr>
      </w:pPr>
      <w:r>
        <w:rPr>
          <w:i/>
        </w:rPr>
        <w:t>(Attendees automatically sent to break out rooms by registered session)</w:t>
      </w:r>
    </w:p>
    <w:p w14:paraId="15A51EE5" w14:textId="77777777" w:rsidR="006C58EB" w:rsidRDefault="006C58EB">
      <w:pPr>
        <w:jc w:val="center"/>
        <w:rPr>
          <w:b/>
          <w:highlight w:val="yellow"/>
        </w:rPr>
      </w:pPr>
    </w:p>
    <w:p w14:paraId="7A9EEAF7" w14:textId="77777777" w:rsidR="006C58EB" w:rsidRDefault="006C58EB">
      <w:pPr>
        <w:jc w:val="center"/>
      </w:pPr>
    </w:p>
    <w:p w14:paraId="3DA8F347" w14:textId="77777777" w:rsidR="006C58EB" w:rsidRDefault="00C86F9E">
      <w:pPr>
        <w:jc w:val="both"/>
      </w:pPr>
      <w:r>
        <w:t xml:space="preserve">CAEPR Director Dayna </w:t>
      </w:r>
      <w:proofErr w:type="spellStart"/>
      <w:r>
        <w:t>DeFeo</w:t>
      </w:r>
      <w:proofErr w:type="spellEnd"/>
      <w:r>
        <w:t xml:space="preserve"> will share recent research from three studies exploring: rural students’ college transitions, how homesickness affects students’ campus experiences and retention outcomes, and what “involuntarily online” students (that is, students who took online classes during the pandemic – but who prefer f2f) had to say about their AY2021 learning experiences. She’ll weave the studies together with an overarching theme of CAMPUS CONNECTIONS.</w:t>
      </w:r>
    </w:p>
    <w:p w14:paraId="1589B3DA" w14:textId="77777777" w:rsidR="006C58EB" w:rsidRDefault="006C58EB">
      <w:pPr>
        <w:jc w:val="both"/>
      </w:pPr>
    </w:p>
    <w:p w14:paraId="5EC5697E" w14:textId="77777777" w:rsidR="006C58EB" w:rsidRDefault="006C58EB">
      <w:pPr>
        <w:jc w:val="both"/>
        <w:rPr>
          <w:i/>
        </w:rPr>
      </w:pPr>
    </w:p>
    <w:p w14:paraId="566CE28F" w14:textId="77777777" w:rsidR="006C58EB" w:rsidRDefault="00C86F9E">
      <w:pPr>
        <w:jc w:val="right"/>
        <w:rPr>
          <w:sz w:val="26"/>
          <w:szCs w:val="26"/>
          <w:u w:val="single"/>
        </w:rPr>
      </w:pPr>
      <w:r>
        <w:rPr>
          <w:i/>
        </w:rPr>
        <w:t xml:space="preserve">Dayna Jean </w:t>
      </w:r>
      <w:proofErr w:type="spellStart"/>
      <w:r>
        <w:rPr>
          <w:i/>
        </w:rPr>
        <w:t>DeFeo</w:t>
      </w:r>
      <w:proofErr w:type="spellEnd"/>
      <w:r>
        <w:rPr>
          <w:i/>
        </w:rPr>
        <w:t>, CAEPR Director</w:t>
      </w:r>
    </w:p>
    <w:p w14:paraId="2A3C7559" w14:textId="77777777" w:rsidR="006C58EB" w:rsidRDefault="006C58EB">
      <w:pPr>
        <w:jc w:val="right"/>
        <w:rPr>
          <w:sz w:val="26"/>
          <w:szCs w:val="26"/>
          <w:u w:val="single"/>
        </w:rPr>
      </w:pPr>
    </w:p>
    <w:p w14:paraId="6C6E924C" w14:textId="77777777" w:rsidR="006C58EB" w:rsidRDefault="00C86F9E">
      <w:pPr>
        <w:pStyle w:val="Heading4"/>
      </w:pPr>
      <w:bookmarkStart w:id="10" w:name="_m77yvvykctp0" w:colFirst="0" w:colLast="0"/>
      <w:bookmarkEnd w:id="10"/>
      <w:r>
        <w:t>12:10-1:00 pm</w:t>
      </w:r>
    </w:p>
    <w:p w14:paraId="68EF6BF0" w14:textId="77777777" w:rsidR="006C58EB" w:rsidRDefault="006C58EB">
      <w:pPr>
        <w:jc w:val="center"/>
        <w:rPr>
          <w:sz w:val="26"/>
          <w:szCs w:val="26"/>
          <w:u w:val="single"/>
        </w:rPr>
      </w:pPr>
    </w:p>
    <w:p w14:paraId="440CB99E" w14:textId="77777777" w:rsidR="006C58EB" w:rsidRDefault="00C86F9E">
      <w:pPr>
        <w:jc w:val="center"/>
        <w:rPr>
          <w:b/>
        </w:rPr>
      </w:pPr>
      <w:r>
        <w:rPr>
          <w:b/>
        </w:rPr>
        <w:t>How have you reached your students?</w:t>
      </w:r>
    </w:p>
    <w:p w14:paraId="3739BDA9" w14:textId="77777777" w:rsidR="006C58EB" w:rsidRDefault="00C86F9E">
      <w:pPr>
        <w:jc w:val="center"/>
        <w:rPr>
          <w:b/>
        </w:rPr>
      </w:pPr>
      <w:r>
        <w:rPr>
          <w:i/>
        </w:rPr>
        <w:t>(Attendees automatically brought back to convening Zoom room)</w:t>
      </w:r>
    </w:p>
    <w:p w14:paraId="3D2DDF60" w14:textId="77777777" w:rsidR="006C58EB" w:rsidRDefault="006C58EB">
      <w:pPr>
        <w:jc w:val="center"/>
        <w:rPr>
          <w:i/>
        </w:rPr>
      </w:pPr>
    </w:p>
    <w:p w14:paraId="23DF3DB1" w14:textId="77777777" w:rsidR="006C58EB" w:rsidRDefault="006C58EB"/>
    <w:p w14:paraId="464E84A5" w14:textId="77777777" w:rsidR="006C58EB" w:rsidRDefault="00C86F9E">
      <w:r>
        <w:t>It's unfortunate that it takes a global pandemic to open our eyes to practices that need changing in our day-to-day lives. Being forced by quarantine to think outside of the box, make accommodations, think of alternatives, and approach students with greater understanding, empathy and compassion have allowed our office to make changes that better serve our students. From outside of normal work hours appointments and increased asynchronous course options, to increased virtual capacity, academic advising of today has been changed forever by the limitations of Covid-19, but ultimately allowing for more equity and accessibility for the future.</w:t>
      </w:r>
    </w:p>
    <w:p w14:paraId="4D438382" w14:textId="77777777" w:rsidR="006C58EB" w:rsidRDefault="006C58EB"/>
    <w:p w14:paraId="3218FCB3" w14:textId="77777777" w:rsidR="006C58EB" w:rsidRDefault="006C58EB">
      <w:pPr>
        <w:ind w:left="720"/>
      </w:pPr>
    </w:p>
    <w:p w14:paraId="03A33D24" w14:textId="77777777" w:rsidR="006C58EB" w:rsidRDefault="006C58EB"/>
    <w:p w14:paraId="286D46F3" w14:textId="77777777" w:rsidR="006C58EB" w:rsidRDefault="00C86F9E">
      <w:pPr>
        <w:jc w:val="right"/>
        <w:rPr>
          <w:i/>
        </w:rPr>
      </w:pPr>
      <w:r>
        <w:rPr>
          <w:i/>
        </w:rPr>
        <w:t>Amanda Triplett, Academic Advisor, UAS</w:t>
      </w:r>
    </w:p>
    <w:p w14:paraId="0347ACF3" w14:textId="77777777" w:rsidR="006C58EB" w:rsidRDefault="00C86F9E">
      <w:pPr>
        <w:jc w:val="right"/>
        <w:rPr>
          <w:i/>
        </w:rPr>
      </w:pPr>
      <w:r>
        <w:rPr>
          <w:i/>
        </w:rPr>
        <w:t xml:space="preserve">Ginny </w:t>
      </w:r>
      <w:proofErr w:type="spellStart"/>
      <w:r>
        <w:rPr>
          <w:i/>
        </w:rPr>
        <w:t>Kinne</w:t>
      </w:r>
      <w:proofErr w:type="spellEnd"/>
      <w:r>
        <w:rPr>
          <w:i/>
        </w:rPr>
        <w:t>, Director, Academic Advising Center, UAF</w:t>
      </w:r>
    </w:p>
    <w:p w14:paraId="6FC2A37E" w14:textId="77777777" w:rsidR="006C58EB" w:rsidRDefault="00C86F9E">
      <w:pPr>
        <w:jc w:val="right"/>
        <w:rPr>
          <w:i/>
        </w:rPr>
      </w:pPr>
      <w:r>
        <w:rPr>
          <w:i/>
        </w:rPr>
        <w:t xml:space="preserve">Valerie </w:t>
      </w:r>
      <w:proofErr w:type="spellStart"/>
      <w:r>
        <w:rPr>
          <w:i/>
        </w:rPr>
        <w:t>Robideaux</w:t>
      </w:r>
      <w:proofErr w:type="spellEnd"/>
      <w:r>
        <w:rPr>
          <w:i/>
        </w:rPr>
        <w:t>, Director, Student Success Initiatives and Alignment, UAA</w:t>
      </w:r>
    </w:p>
    <w:p w14:paraId="190701FA" w14:textId="77777777" w:rsidR="006C58EB" w:rsidRPr="00DE17E1" w:rsidRDefault="00C86F9E">
      <w:pPr>
        <w:jc w:val="right"/>
      </w:pPr>
      <w:r w:rsidRPr="00DE17E1">
        <w:t xml:space="preserve">Moderator: Robin </w:t>
      </w:r>
      <w:proofErr w:type="spellStart"/>
      <w:r w:rsidRPr="00DE17E1">
        <w:t>Dahlman</w:t>
      </w:r>
      <w:proofErr w:type="spellEnd"/>
      <w:r w:rsidRPr="00DE17E1">
        <w:t>, Assistant Professor of Education, UAA &amp; UAS</w:t>
      </w:r>
    </w:p>
    <w:p w14:paraId="036216E7" w14:textId="77777777" w:rsidR="006C58EB" w:rsidRDefault="006C58EB">
      <w:pPr>
        <w:jc w:val="center"/>
      </w:pPr>
    </w:p>
    <w:p w14:paraId="6515408E" w14:textId="77777777" w:rsidR="006C58EB" w:rsidRDefault="006C58EB">
      <w:pPr>
        <w:jc w:val="center"/>
        <w:rPr>
          <w:b/>
        </w:rPr>
      </w:pPr>
    </w:p>
    <w:p w14:paraId="7B5A80F7" w14:textId="77777777" w:rsidR="006C58EB" w:rsidRDefault="006C58EB">
      <w:pPr>
        <w:jc w:val="center"/>
        <w:rPr>
          <w:b/>
        </w:rPr>
      </w:pPr>
    </w:p>
    <w:p w14:paraId="5A128DD2" w14:textId="77777777" w:rsidR="006C58EB" w:rsidRDefault="00C86F9E">
      <w:pPr>
        <w:jc w:val="right"/>
        <w:rPr>
          <w:b/>
          <w:sz w:val="28"/>
          <w:szCs w:val="28"/>
        </w:rPr>
      </w:pPr>
      <w:r>
        <w:br w:type="page"/>
      </w:r>
    </w:p>
    <w:p w14:paraId="14D7A881" w14:textId="77777777" w:rsidR="006C58EB" w:rsidRDefault="00C86F9E">
      <w:pPr>
        <w:pStyle w:val="Heading3"/>
        <w:spacing w:before="0" w:after="0"/>
        <w:jc w:val="center"/>
      </w:pPr>
      <w:bookmarkStart w:id="11" w:name="_rb6sp6qh129q" w:colFirst="0" w:colLast="0"/>
      <w:bookmarkEnd w:id="11"/>
      <w:r>
        <w:lastRenderedPageBreak/>
        <w:t>Friday, October 15 Session Descriptions</w:t>
      </w:r>
    </w:p>
    <w:p w14:paraId="30680FF7" w14:textId="77777777" w:rsidR="006C58EB" w:rsidRDefault="006C58EB">
      <w:pPr>
        <w:jc w:val="center"/>
        <w:rPr>
          <w:b/>
          <w:sz w:val="28"/>
          <w:szCs w:val="28"/>
        </w:rPr>
      </w:pPr>
    </w:p>
    <w:p w14:paraId="23394BED" w14:textId="77777777" w:rsidR="006C58EB" w:rsidRDefault="00C86F9E">
      <w:pPr>
        <w:pStyle w:val="Heading4"/>
      </w:pPr>
      <w:bookmarkStart w:id="12" w:name="_6irkog2ee9au" w:colFirst="0" w:colLast="0"/>
      <w:bookmarkEnd w:id="12"/>
      <w:r>
        <w:t>9:05-10:00</w:t>
      </w:r>
    </w:p>
    <w:p w14:paraId="68228ABA" w14:textId="77777777" w:rsidR="006C58EB" w:rsidRDefault="006C58EB">
      <w:pPr>
        <w:jc w:val="center"/>
        <w:rPr>
          <w:sz w:val="26"/>
          <w:szCs w:val="26"/>
          <w:u w:val="single"/>
        </w:rPr>
      </w:pPr>
    </w:p>
    <w:p w14:paraId="1030F44A" w14:textId="77777777" w:rsidR="006C58EB" w:rsidRDefault="00C86F9E">
      <w:pPr>
        <w:jc w:val="center"/>
        <w:rPr>
          <w:b/>
        </w:rPr>
      </w:pPr>
      <w:r>
        <w:rPr>
          <w:b/>
        </w:rPr>
        <w:t>Involving Faculty in Student Success Strategy</w:t>
      </w:r>
    </w:p>
    <w:p w14:paraId="411871E1" w14:textId="1D78E7E6" w:rsidR="006C58EB" w:rsidRDefault="00C86F9E">
      <w:pPr>
        <w:jc w:val="center"/>
        <w:rPr>
          <w:b/>
        </w:rPr>
      </w:pPr>
      <w:r>
        <w:rPr>
          <w:i/>
        </w:rPr>
        <w:t xml:space="preserve">(Convening </w:t>
      </w:r>
      <w:r w:rsidRPr="00102120">
        <w:rPr>
          <w:i/>
        </w:rPr>
        <w:t>Zoom room</w:t>
      </w:r>
      <w:r>
        <w:rPr>
          <w:i/>
        </w:rPr>
        <w:t>)</w:t>
      </w:r>
    </w:p>
    <w:p w14:paraId="61D5AB03" w14:textId="77777777" w:rsidR="006C58EB" w:rsidRDefault="006C58EB">
      <w:pPr>
        <w:jc w:val="center"/>
        <w:rPr>
          <w:b/>
        </w:rPr>
      </w:pPr>
    </w:p>
    <w:p w14:paraId="5D0E8FF8" w14:textId="77777777" w:rsidR="006C58EB" w:rsidRDefault="006C58EB">
      <w:pPr>
        <w:jc w:val="center"/>
      </w:pPr>
    </w:p>
    <w:p w14:paraId="12B5FCEE" w14:textId="77777777" w:rsidR="006C58EB" w:rsidRDefault="00C86F9E">
      <w:pPr>
        <w:spacing w:before="240" w:after="240"/>
        <w:rPr>
          <w:highlight w:val="white"/>
        </w:rPr>
      </w:pPr>
      <w:r>
        <w:rPr>
          <w:highlight w:val="white"/>
        </w:rPr>
        <w:t>Administrators with “student success” in their title or functional area are beginning to emerge, helping to bring academic units, undergraduate education, enrollment strategy, and student affairs efforts into alignment. In regards to undergraduate education, the most important responsibility of individual faculty members is to enhance the student learning experience. While no one person or office on campus can claim total responsibility for retention and completion outcomes, little progress can be made without delineating the specific roles that each stake holder plays in impacting the student experience.</w:t>
      </w:r>
    </w:p>
    <w:p w14:paraId="6AB4F626" w14:textId="77777777" w:rsidR="006C58EB" w:rsidRDefault="00C86F9E">
      <w:pPr>
        <w:spacing w:before="240" w:after="240"/>
        <w:rPr>
          <w:highlight w:val="white"/>
        </w:rPr>
      </w:pPr>
      <w:r>
        <w:rPr>
          <w:highlight w:val="white"/>
        </w:rPr>
        <w:t>In this session, we will discuss the importance of dissolving the student success silo and the collective roles played in persistence and retention. We will look towards institutional best practices for the role of faculty in student success.</w:t>
      </w:r>
    </w:p>
    <w:p w14:paraId="3B53F8C8" w14:textId="77777777" w:rsidR="006C58EB" w:rsidRDefault="006C58EB">
      <w:pPr>
        <w:ind w:left="720"/>
      </w:pPr>
    </w:p>
    <w:p w14:paraId="1F7BD67E" w14:textId="77777777" w:rsidR="006C58EB" w:rsidRDefault="00C86F9E">
      <w:pPr>
        <w:jc w:val="right"/>
      </w:pPr>
      <w:r>
        <w:rPr>
          <w:i/>
        </w:rPr>
        <w:t>Angela Street, Director, Research Advisory Services, EAB</w:t>
      </w:r>
    </w:p>
    <w:p w14:paraId="6CE05E56" w14:textId="77777777" w:rsidR="006C58EB" w:rsidRDefault="006C58EB">
      <w:pPr>
        <w:ind w:left="720"/>
        <w:rPr>
          <w:sz w:val="26"/>
          <w:szCs w:val="26"/>
          <w:u w:val="single"/>
        </w:rPr>
      </w:pPr>
    </w:p>
    <w:p w14:paraId="768FFCC7" w14:textId="77777777" w:rsidR="006C58EB" w:rsidRDefault="006C58EB">
      <w:pPr>
        <w:rPr>
          <w:sz w:val="26"/>
          <w:szCs w:val="26"/>
          <w:u w:val="single"/>
        </w:rPr>
      </w:pPr>
    </w:p>
    <w:p w14:paraId="0CE16218" w14:textId="77777777" w:rsidR="006C58EB" w:rsidRDefault="00C86F9E">
      <w:pPr>
        <w:pStyle w:val="Heading4"/>
      </w:pPr>
      <w:bookmarkStart w:id="13" w:name="_csjidj96ldv2" w:colFirst="0" w:colLast="0"/>
      <w:bookmarkEnd w:id="13"/>
      <w:r>
        <w:t>10:10-11:00 am</w:t>
      </w:r>
    </w:p>
    <w:p w14:paraId="3D7CF9AD" w14:textId="77777777" w:rsidR="006C58EB" w:rsidRDefault="006C58EB">
      <w:pPr>
        <w:jc w:val="center"/>
      </w:pPr>
    </w:p>
    <w:p w14:paraId="7E833C35" w14:textId="77777777" w:rsidR="006C58EB" w:rsidRDefault="00C86F9E">
      <w:pPr>
        <w:jc w:val="center"/>
        <w:rPr>
          <w:b/>
        </w:rPr>
      </w:pPr>
      <w:r>
        <w:rPr>
          <w:b/>
        </w:rPr>
        <w:t>Online Student Success</w:t>
      </w:r>
    </w:p>
    <w:p w14:paraId="0BA9BFB5" w14:textId="77777777" w:rsidR="006C58EB" w:rsidRDefault="00C86F9E">
      <w:pPr>
        <w:jc w:val="center"/>
        <w:rPr>
          <w:b/>
        </w:rPr>
      </w:pPr>
      <w:r>
        <w:rPr>
          <w:i/>
        </w:rPr>
        <w:t>(Attendees automatically sent to break out rooms by registered session)</w:t>
      </w:r>
    </w:p>
    <w:p w14:paraId="0A2C3F60" w14:textId="77777777" w:rsidR="006C58EB" w:rsidRDefault="006C58EB">
      <w:pPr>
        <w:jc w:val="center"/>
        <w:rPr>
          <w:i/>
        </w:rPr>
      </w:pPr>
    </w:p>
    <w:p w14:paraId="5E87F753" w14:textId="77777777" w:rsidR="006C58EB" w:rsidRDefault="006C58EB">
      <w:pPr>
        <w:jc w:val="center"/>
        <w:rPr>
          <w:b/>
        </w:rPr>
      </w:pPr>
    </w:p>
    <w:p w14:paraId="212826DC" w14:textId="77777777" w:rsidR="006C58EB" w:rsidRDefault="00C86F9E">
      <w:pPr>
        <w:spacing w:line="276" w:lineRule="auto"/>
        <w:jc w:val="both"/>
        <w:rPr>
          <w:highlight w:val="white"/>
        </w:rPr>
      </w:pPr>
      <w:r>
        <w:rPr>
          <w:highlight w:val="white"/>
        </w:rPr>
        <w:t xml:space="preserve">Over one-third of all UA students enroll in online distance courses, yet online student success, student engagement and establishing a learning community sometimes remain a challenge.  In this session, we will discuss these challenges and concrete strategies for student services and faculty to address them.  Join UAF and UAA staff, faculty and others in this open discussion. </w:t>
      </w:r>
    </w:p>
    <w:p w14:paraId="1C679B7E" w14:textId="77777777" w:rsidR="006C58EB" w:rsidRDefault="006C58EB">
      <w:pPr>
        <w:spacing w:line="276" w:lineRule="auto"/>
        <w:jc w:val="both"/>
        <w:rPr>
          <w:highlight w:val="white"/>
        </w:rPr>
      </w:pPr>
    </w:p>
    <w:p w14:paraId="4DC4F4E2" w14:textId="77777777" w:rsidR="006C58EB" w:rsidRDefault="006C58EB">
      <w:pPr>
        <w:jc w:val="center"/>
      </w:pPr>
    </w:p>
    <w:p w14:paraId="17F36037" w14:textId="77777777" w:rsidR="006C58EB" w:rsidRDefault="00C86F9E">
      <w:pPr>
        <w:jc w:val="right"/>
        <w:rPr>
          <w:i/>
        </w:rPr>
      </w:pPr>
      <w:r>
        <w:rPr>
          <w:i/>
        </w:rPr>
        <w:t xml:space="preserve">Tim </w:t>
      </w:r>
      <w:proofErr w:type="spellStart"/>
      <w:r>
        <w:rPr>
          <w:i/>
        </w:rPr>
        <w:t>Stickel</w:t>
      </w:r>
      <w:proofErr w:type="spellEnd"/>
      <w:r>
        <w:rPr>
          <w:i/>
        </w:rPr>
        <w:t>, Associate Director of Student Experience, UAF</w:t>
      </w:r>
    </w:p>
    <w:p w14:paraId="6EBED6D9" w14:textId="77777777" w:rsidR="006C58EB" w:rsidRDefault="00C86F9E">
      <w:pPr>
        <w:jc w:val="right"/>
        <w:rPr>
          <w:i/>
        </w:rPr>
      </w:pPr>
      <w:r>
        <w:rPr>
          <w:i/>
        </w:rPr>
        <w:t>Rachael Hannah, Associate Professor Biological Sciences, UAA</w:t>
      </w:r>
    </w:p>
    <w:p w14:paraId="2A453DDE" w14:textId="77777777" w:rsidR="006C58EB" w:rsidRDefault="00C86F9E">
      <w:pPr>
        <w:jc w:val="right"/>
        <w:rPr>
          <w:i/>
        </w:rPr>
      </w:pPr>
      <w:r>
        <w:rPr>
          <w:i/>
        </w:rPr>
        <w:t xml:space="preserve">Sarah </w:t>
      </w:r>
      <w:proofErr w:type="spellStart"/>
      <w:r>
        <w:rPr>
          <w:i/>
        </w:rPr>
        <w:t>Prielipp</w:t>
      </w:r>
      <w:proofErr w:type="spellEnd"/>
      <w:r>
        <w:rPr>
          <w:i/>
        </w:rPr>
        <w:t>, Assistant Professor or Writing, UAA</w:t>
      </w:r>
    </w:p>
    <w:p w14:paraId="3D632B04" w14:textId="77777777" w:rsidR="006C58EB" w:rsidRDefault="00C86F9E">
      <w:pPr>
        <w:jc w:val="right"/>
        <w:rPr>
          <w:i/>
        </w:rPr>
      </w:pPr>
      <w:r>
        <w:rPr>
          <w:i/>
        </w:rPr>
        <w:t xml:space="preserve">Dorn Van </w:t>
      </w:r>
      <w:proofErr w:type="spellStart"/>
      <w:r>
        <w:rPr>
          <w:i/>
        </w:rPr>
        <w:t>Dommelen</w:t>
      </w:r>
      <w:proofErr w:type="spellEnd"/>
      <w:r>
        <w:rPr>
          <w:i/>
        </w:rPr>
        <w:t>, Professor of Geology, UAA</w:t>
      </w:r>
    </w:p>
    <w:p w14:paraId="2076093A" w14:textId="77777777" w:rsidR="006C58EB" w:rsidRDefault="006C58EB"/>
    <w:p w14:paraId="6B4CC890" w14:textId="77777777" w:rsidR="006C58EB" w:rsidRDefault="00C86F9E">
      <w:pPr>
        <w:pStyle w:val="Heading4"/>
      </w:pPr>
      <w:bookmarkStart w:id="14" w:name="_hf5yslqvfrh8" w:colFirst="0" w:colLast="0"/>
      <w:bookmarkEnd w:id="14"/>
      <w:r>
        <w:t>10:10-11:00 am</w:t>
      </w:r>
    </w:p>
    <w:p w14:paraId="7BB73BFD" w14:textId="77777777" w:rsidR="006C58EB" w:rsidRDefault="006C58EB"/>
    <w:p w14:paraId="3F854688" w14:textId="77777777" w:rsidR="006C58EB" w:rsidRDefault="00C86F9E">
      <w:pPr>
        <w:jc w:val="center"/>
      </w:pPr>
      <w:r>
        <w:rPr>
          <w:b/>
        </w:rPr>
        <w:t>Active Learning Techniques</w:t>
      </w:r>
    </w:p>
    <w:p w14:paraId="76EF9F5A" w14:textId="77777777" w:rsidR="006C58EB" w:rsidRDefault="006C58EB">
      <w:pPr>
        <w:jc w:val="center"/>
        <w:rPr>
          <w:b/>
        </w:rPr>
      </w:pPr>
    </w:p>
    <w:p w14:paraId="4CA658EC" w14:textId="100920A4" w:rsidR="006C58EB" w:rsidRDefault="006C5F19">
      <w:pPr>
        <w:jc w:val="center"/>
        <w:rPr>
          <w:b/>
        </w:rPr>
      </w:pPr>
      <w:r>
        <w:rPr>
          <w:i/>
        </w:rPr>
        <w:lastRenderedPageBreak/>
        <w:t xml:space="preserve"> </w:t>
      </w:r>
      <w:r w:rsidR="00C86F9E">
        <w:rPr>
          <w:i/>
        </w:rPr>
        <w:t xml:space="preserve">(Attendees will need to go to this Zoom link and manually come back to </w:t>
      </w:r>
      <w:r w:rsidR="00C86F9E" w:rsidRPr="00102120">
        <w:rPr>
          <w:i/>
        </w:rPr>
        <w:t>convening Zoom</w:t>
      </w:r>
      <w:r w:rsidR="00C86F9E">
        <w:rPr>
          <w:i/>
        </w:rPr>
        <w:t>)</w:t>
      </w:r>
    </w:p>
    <w:p w14:paraId="24AE26CF" w14:textId="77777777" w:rsidR="006C58EB" w:rsidRDefault="006C58EB">
      <w:pPr>
        <w:jc w:val="center"/>
      </w:pPr>
    </w:p>
    <w:p w14:paraId="3B0759C0" w14:textId="77777777" w:rsidR="006C58EB" w:rsidRDefault="00C86F9E">
      <w:pPr>
        <w:jc w:val="both"/>
      </w:pPr>
      <w:r>
        <w:t xml:space="preserve">Are you looking for ways to keep students engaged in class? Are you interested in collaborating with like-minded faculty to develop or enhance interactive teaching methods? Attend the </w:t>
      </w:r>
      <w:r>
        <w:rPr>
          <w:i/>
        </w:rPr>
        <w:t>Active Learning Techniques</w:t>
      </w:r>
      <w:r>
        <w:t xml:space="preserve"> session to learn practical methods that you can use to engage your students all semester long! </w:t>
      </w:r>
    </w:p>
    <w:p w14:paraId="240ADC8A" w14:textId="77777777" w:rsidR="006C58EB" w:rsidRDefault="006C58EB">
      <w:pPr>
        <w:jc w:val="both"/>
      </w:pPr>
    </w:p>
    <w:p w14:paraId="233E6977" w14:textId="77777777" w:rsidR="006C58EB" w:rsidRDefault="00C86F9E">
      <w:pPr>
        <w:jc w:val="right"/>
        <w:rPr>
          <w:i/>
        </w:rPr>
      </w:pPr>
      <w:r>
        <w:rPr>
          <w:i/>
        </w:rPr>
        <w:t xml:space="preserve">Stasia </w:t>
      </w:r>
      <w:proofErr w:type="spellStart"/>
      <w:r>
        <w:rPr>
          <w:i/>
        </w:rPr>
        <w:t>Straley</w:t>
      </w:r>
      <w:proofErr w:type="spellEnd"/>
      <w:r>
        <w:rPr>
          <w:i/>
        </w:rPr>
        <w:t>, Professor, Accounting &amp; Finance - UAA</w:t>
      </w:r>
    </w:p>
    <w:p w14:paraId="2C60B187" w14:textId="77777777" w:rsidR="006C58EB" w:rsidRDefault="006C58EB">
      <w:pPr>
        <w:jc w:val="right"/>
        <w:rPr>
          <w:b/>
          <w:i/>
        </w:rPr>
      </w:pPr>
    </w:p>
    <w:p w14:paraId="148763D5" w14:textId="77777777" w:rsidR="006C58EB" w:rsidRDefault="006C58EB"/>
    <w:p w14:paraId="290DA96A" w14:textId="77777777" w:rsidR="006C58EB" w:rsidRDefault="006C58EB">
      <w:pPr>
        <w:jc w:val="center"/>
        <w:rPr>
          <w:sz w:val="26"/>
          <w:szCs w:val="26"/>
          <w:u w:val="single"/>
        </w:rPr>
      </w:pPr>
    </w:p>
    <w:p w14:paraId="0C29027B" w14:textId="77777777" w:rsidR="006C58EB" w:rsidRDefault="00C86F9E">
      <w:pPr>
        <w:pStyle w:val="Heading4"/>
      </w:pPr>
      <w:bookmarkStart w:id="15" w:name="_g30691ezen0l" w:colFirst="0" w:colLast="0"/>
      <w:bookmarkEnd w:id="15"/>
      <w:r>
        <w:t>11:10 am-12:00 pm</w:t>
      </w:r>
    </w:p>
    <w:p w14:paraId="1C50DA4A" w14:textId="77777777" w:rsidR="006C58EB" w:rsidRDefault="006C58EB"/>
    <w:p w14:paraId="64D305CC" w14:textId="77777777" w:rsidR="006C58EB" w:rsidRDefault="00C86F9E">
      <w:pPr>
        <w:jc w:val="center"/>
        <w:rPr>
          <w:b/>
        </w:rPr>
      </w:pPr>
      <w:r>
        <w:rPr>
          <w:b/>
        </w:rPr>
        <w:t>Navigating Critical Conversations with Students:  Practical Approaches for Academic Coaching</w:t>
      </w:r>
    </w:p>
    <w:p w14:paraId="12D782F3" w14:textId="4935F2AB" w:rsidR="006C58EB" w:rsidRDefault="006C5F19">
      <w:pPr>
        <w:jc w:val="center"/>
      </w:pPr>
      <w:r>
        <w:rPr>
          <w:i/>
        </w:rPr>
        <w:t xml:space="preserve"> </w:t>
      </w:r>
      <w:r w:rsidR="00C86F9E">
        <w:rPr>
          <w:i/>
        </w:rPr>
        <w:t xml:space="preserve">(Attendees will need to go to this Zoom link and manually come back to </w:t>
      </w:r>
      <w:r w:rsidR="00C86F9E" w:rsidRPr="00102120">
        <w:rPr>
          <w:i/>
        </w:rPr>
        <w:t>convening Zoom)</w:t>
      </w:r>
    </w:p>
    <w:p w14:paraId="70C75A4C" w14:textId="77777777" w:rsidR="006C58EB" w:rsidRDefault="006C58EB">
      <w:pPr>
        <w:jc w:val="center"/>
        <w:rPr>
          <w:b/>
        </w:rPr>
      </w:pPr>
    </w:p>
    <w:p w14:paraId="2AE01464" w14:textId="77777777" w:rsidR="006C58EB" w:rsidRDefault="00C86F9E">
      <w:pPr>
        <w:shd w:val="clear" w:color="auto" w:fill="FFFFFF"/>
        <w:jc w:val="both"/>
      </w:pPr>
      <w:r>
        <w:t xml:space="preserve">Faculty and staff advisors regularly find themselves engaged in critical conversations with students who are at a crossroads, seeking out guidance on pivotal decisions about their future. Academic coaching can give higher ed professionals a framework to guide these critical conversations and ensure that students feel heard and connected to the resources at their disposal. A coaching approach to advising doesn’t mean you have to be the expert on all things; academic coaching is built on a foundation of assumptions where the students are the experts in their own lives and the academic coach serves as a catalyst for progress and goal achievement. The objective of this session is to give faculty and staff who advise students the tools to help guide them towards self-efficacy. We can empower students to see choices and possibilities in response to their challenges rather than barriers. By asking open-ended and self-reflective questions, we can help students to recognize their own agency and the role they play in their academic success. </w:t>
      </w:r>
    </w:p>
    <w:p w14:paraId="717B00B0" w14:textId="77777777" w:rsidR="006C58EB" w:rsidRDefault="006C58EB">
      <w:pPr>
        <w:shd w:val="clear" w:color="auto" w:fill="FFFFFF"/>
        <w:jc w:val="both"/>
      </w:pPr>
    </w:p>
    <w:p w14:paraId="395E34F6" w14:textId="77777777" w:rsidR="006C58EB" w:rsidRDefault="006C58EB">
      <w:pPr>
        <w:jc w:val="center"/>
        <w:rPr>
          <w:b/>
        </w:rPr>
      </w:pPr>
    </w:p>
    <w:p w14:paraId="6E22913D" w14:textId="77777777" w:rsidR="006C58EB" w:rsidRDefault="00C86F9E">
      <w:pPr>
        <w:jc w:val="right"/>
        <w:rPr>
          <w:i/>
        </w:rPr>
      </w:pPr>
      <w:r>
        <w:rPr>
          <w:i/>
        </w:rPr>
        <w:t xml:space="preserve">Jennifer </w:t>
      </w:r>
      <w:proofErr w:type="spellStart"/>
      <w:r>
        <w:rPr>
          <w:i/>
        </w:rPr>
        <w:t>Tilbury</w:t>
      </w:r>
      <w:proofErr w:type="spellEnd"/>
      <w:r>
        <w:rPr>
          <w:i/>
        </w:rPr>
        <w:t xml:space="preserve">, Associate Professor Developmental Writing;  </w:t>
      </w:r>
    </w:p>
    <w:p w14:paraId="3F2AC320" w14:textId="77777777" w:rsidR="006C58EB" w:rsidRDefault="00C86F9E">
      <w:pPr>
        <w:jc w:val="right"/>
        <w:rPr>
          <w:i/>
        </w:rPr>
      </w:pPr>
      <w:r>
        <w:rPr>
          <w:i/>
        </w:rPr>
        <w:t>Director of UAF CTC Learning Center</w:t>
      </w:r>
    </w:p>
    <w:p w14:paraId="668C871A" w14:textId="77777777" w:rsidR="006C58EB" w:rsidRDefault="00C86F9E">
      <w:pPr>
        <w:jc w:val="right"/>
        <w:rPr>
          <w:i/>
        </w:rPr>
      </w:pPr>
      <w:r>
        <w:rPr>
          <w:i/>
        </w:rPr>
        <w:t>Amanda Triplett, Academic Advisor, UAS</w:t>
      </w:r>
    </w:p>
    <w:p w14:paraId="3827E08A" w14:textId="35AB61B7" w:rsidR="006C58EB" w:rsidRDefault="006C58EB">
      <w:pPr>
        <w:jc w:val="right"/>
        <w:rPr>
          <w:b/>
          <w:i/>
        </w:rPr>
      </w:pPr>
    </w:p>
    <w:p w14:paraId="0AD069EC" w14:textId="787C3E4D" w:rsidR="006C5F19" w:rsidRDefault="006C5F19">
      <w:pPr>
        <w:jc w:val="right"/>
        <w:rPr>
          <w:b/>
          <w:i/>
        </w:rPr>
      </w:pPr>
    </w:p>
    <w:p w14:paraId="516EF952" w14:textId="295FA79E" w:rsidR="006C5F19" w:rsidRDefault="006C5F19">
      <w:pPr>
        <w:jc w:val="right"/>
        <w:rPr>
          <w:b/>
          <w:i/>
        </w:rPr>
      </w:pPr>
    </w:p>
    <w:p w14:paraId="55AE104B" w14:textId="77777777" w:rsidR="006C5F19" w:rsidRDefault="006C5F19">
      <w:pPr>
        <w:jc w:val="right"/>
        <w:rPr>
          <w:b/>
          <w:i/>
        </w:rPr>
      </w:pPr>
    </w:p>
    <w:p w14:paraId="6CDDDDC7" w14:textId="77777777" w:rsidR="006C58EB" w:rsidRDefault="006C58EB"/>
    <w:p w14:paraId="16921EB8" w14:textId="77777777" w:rsidR="006C58EB" w:rsidRDefault="00C86F9E">
      <w:pPr>
        <w:pStyle w:val="Heading4"/>
      </w:pPr>
      <w:bookmarkStart w:id="16" w:name="_lluitpvel0fn" w:colFirst="0" w:colLast="0"/>
      <w:bookmarkEnd w:id="16"/>
      <w:r>
        <w:t>11:10 am-12:00 pm</w:t>
      </w:r>
    </w:p>
    <w:p w14:paraId="7EB14365" w14:textId="77777777" w:rsidR="006C58EB" w:rsidRDefault="006C58EB"/>
    <w:p w14:paraId="71736FA0" w14:textId="77777777" w:rsidR="006C58EB" w:rsidRDefault="00C86F9E">
      <w:pPr>
        <w:jc w:val="center"/>
        <w:rPr>
          <w:b/>
        </w:rPr>
      </w:pPr>
      <w:r>
        <w:rPr>
          <w:b/>
        </w:rPr>
        <w:t xml:space="preserve"> Alaska Native Success Initiative Panel</w:t>
      </w:r>
    </w:p>
    <w:p w14:paraId="748E49BA" w14:textId="77777777" w:rsidR="006C58EB" w:rsidRDefault="00C86F9E">
      <w:pPr>
        <w:jc w:val="center"/>
        <w:rPr>
          <w:b/>
        </w:rPr>
      </w:pPr>
      <w:r>
        <w:rPr>
          <w:i/>
        </w:rPr>
        <w:t>(Attendees automatically sent to break out rooms by registered session)</w:t>
      </w:r>
    </w:p>
    <w:p w14:paraId="11AF6779" w14:textId="77777777" w:rsidR="006C58EB" w:rsidRDefault="006C58EB">
      <w:pPr>
        <w:jc w:val="center"/>
        <w:rPr>
          <w:i/>
        </w:rPr>
      </w:pPr>
    </w:p>
    <w:p w14:paraId="11214D06" w14:textId="77777777" w:rsidR="006C58EB" w:rsidRDefault="006C58EB">
      <w:pPr>
        <w:jc w:val="center"/>
        <w:rPr>
          <w:i/>
        </w:rPr>
      </w:pPr>
    </w:p>
    <w:p w14:paraId="45949E45" w14:textId="77777777" w:rsidR="006C58EB" w:rsidRDefault="00C86F9E">
      <w:pPr>
        <w:jc w:val="both"/>
      </w:pPr>
      <w:r>
        <w:t xml:space="preserve">The University strives to better represent the Alaska Native population, for all to feel they belong, and for the change to be visible and recognized. The work from this initiative will inform efforts </w:t>
      </w:r>
      <w:r>
        <w:lastRenderedPageBreak/>
        <w:t xml:space="preserve">to increase diversity and success throughout the university’s programs and operations. Join this panel of speakers from the Alaska Native Success Initiative to learn more and ask questions about student success best practices staff and faculty can implement in their work with our students. </w:t>
      </w:r>
    </w:p>
    <w:p w14:paraId="718894A8" w14:textId="77777777" w:rsidR="006C58EB" w:rsidRDefault="006C58EB">
      <w:pPr>
        <w:jc w:val="center"/>
        <w:rPr>
          <w:i/>
        </w:rPr>
      </w:pPr>
    </w:p>
    <w:p w14:paraId="1FBBD7D6" w14:textId="77777777" w:rsidR="006C58EB" w:rsidRDefault="00C86F9E">
      <w:pPr>
        <w:jc w:val="right"/>
        <w:rPr>
          <w:i/>
        </w:rPr>
      </w:pPr>
      <w:proofErr w:type="spellStart"/>
      <w:r>
        <w:rPr>
          <w:i/>
        </w:rPr>
        <w:t>Ronalda</w:t>
      </w:r>
      <w:proofErr w:type="spellEnd"/>
      <w:r>
        <w:rPr>
          <w:i/>
        </w:rPr>
        <w:t xml:space="preserve"> </w:t>
      </w:r>
      <w:proofErr w:type="spellStart"/>
      <w:r>
        <w:rPr>
          <w:i/>
        </w:rPr>
        <w:t>Cadiente</w:t>
      </w:r>
      <w:proofErr w:type="spellEnd"/>
      <w:r>
        <w:rPr>
          <w:i/>
        </w:rPr>
        <w:t xml:space="preserve">-Brown, Associate Vice Chancellor for Alaska Native Programs &amp;  </w:t>
      </w:r>
    </w:p>
    <w:p w14:paraId="0453E850" w14:textId="77777777" w:rsidR="006C58EB" w:rsidRDefault="00C86F9E">
      <w:pPr>
        <w:jc w:val="right"/>
        <w:rPr>
          <w:i/>
        </w:rPr>
      </w:pPr>
      <w:r>
        <w:rPr>
          <w:i/>
        </w:rPr>
        <w:t>Director of PITAAS, UAS</w:t>
      </w:r>
    </w:p>
    <w:p w14:paraId="2204080D" w14:textId="77777777" w:rsidR="006C58EB" w:rsidRDefault="00C86F9E">
      <w:pPr>
        <w:jc w:val="right"/>
        <w:rPr>
          <w:i/>
        </w:rPr>
      </w:pPr>
      <w:r>
        <w:rPr>
          <w:i/>
        </w:rPr>
        <w:t xml:space="preserve">Michele </w:t>
      </w:r>
      <w:proofErr w:type="spellStart"/>
      <w:r>
        <w:rPr>
          <w:i/>
        </w:rPr>
        <w:t>Yatchmeneff</w:t>
      </w:r>
      <w:proofErr w:type="spellEnd"/>
      <w:r>
        <w:rPr>
          <w:i/>
        </w:rPr>
        <w:t xml:space="preserve">, Assistant Professor, Civil Engineering, UAA </w:t>
      </w:r>
    </w:p>
    <w:p w14:paraId="0FB59D0A" w14:textId="77777777" w:rsidR="006C58EB" w:rsidRDefault="00C86F9E">
      <w:pPr>
        <w:jc w:val="right"/>
        <w:rPr>
          <w:i/>
        </w:rPr>
      </w:pPr>
      <w:r>
        <w:rPr>
          <w:i/>
        </w:rPr>
        <w:t xml:space="preserve">Sean </w:t>
      </w:r>
      <w:proofErr w:type="spellStart"/>
      <w:r>
        <w:rPr>
          <w:i/>
        </w:rPr>
        <w:t>Asiqłuq</w:t>
      </w:r>
      <w:proofErr w:type="spellEnd"/>
      <w:r>
        <w:rPr>
          <w:i/>
        </w:rPr>
        <w:t xml:space="preserve"> </w:t>
      </w:r>
      <w:proofErr w:type="spellStart"/>
      <w:r>
        <w:rPr>
          <w:i/>
        </w:rPr>
        <w:t>Topkok</w:t>
      </w:r>
      <w:proofErr w:type="spellEnd"/>
      <w:r>
        <w:rPr>
          <w:i/>
        </w:rPr>
        <w:t>, Associate Professor, Cross-Cultural Studies, UAF</w:t>
      </w:r>
    </w:p>
    <w:p w14:paraId="45563298" w14:textId="77777777" w:rsidR="006C58EB" w:rsidRDefault="00C86F9E">
      <w:pPr>
        <w:jc w:val="right"/>
        <w:rPr>
          <w:i/>
        </w:rPr>
      </w:pPr>
      <w:r>
        <w:rPr>
          <w:i/>
        </w:rPr>
        <w:t>Jessica C. Black, Assistant Professor, Department of Alaska Native Studies and Rural Development and Tribal Management, UAF</w:t>
      </w:r>
    </w:p>
    <w:p w14:paraId="16DFC045" w14:textId="77777777" w:rsidR="006C58EB" w:rsidRDefault="006C58EB">
      <w:pPr>
        <w:jc w:val="right"/>
        <w:rPr>
          <w:i/>
        </w:rPr>
      </w:pPr>
    </w:p>
    <w:p w14:paraId="20DFE2BF" w14:textId="77777777" w:rsidR="006C58EB" w:rsidRDefault="00C86F9E">
      <w:pPr>
        <w:jc w:val="right"/>
      </w:pPr>
      <w:r>
        <w:t xml:space="preserve">Moderator: Debbie </w:t>
      </w:r>
      <w:proofErr w:type="spellStart"/>
      <w:r>
        <w:t>Mekiana</w:t>
      </w:r>
      <w:proofErr w:type="spellEnd"/>
      <w:r>
        <w:t>, Faculty/Co-Chair, Department of Alaska Native Studies and Rural Development, UAF</w:t>
      </w:r>
    </w:p>
    <w:p w14:paraId="480A7E65" w14:textId="77777777" w:rsidR="006C58EB" w:rsidRDefault="006C58EB">
      <w:pPr>
        <w:rPr>
          <w:i/>
        </w:rPr>
      </w:pPr>
    </w:p>
    <w:p w14:paraId="559FCDB2" w14:textId="77777777" w:rsidR="006C58EB" w:rsidRDefault="006C58EB">
      <w:pPr>
        <w:jc w:val="center"/>
        <w:rPr>
          <w:b/>
          <w:highlight w:val="yellow"/>
        </w:rPr>
      </w:pPr>
    </w:p>
    <w:p w14:paraId="6EA2F9CE" w14:textId="77777777" w:rsidR="006C58EB" w:rsidRDefault="006C58EB"/>
    <w:p w14:paraId="7D56535C" w14:textId="77777777" w:rsidR="006C58EB" w:rsidRDefault="00C86F9E">
      <w:pPr>
        <w:pStyle w:val="Heading4"/>
      </w:pPr>
      <w:bookmarkStart w:id="17" w:name="_7peduyb7mhor" w:colFirst="0" w:colLast="0"/>
      <w:bookmarkEnd w:id="17"/>
      <w:r>
        <w:t>12:15-12:55 pm</w:t>
      </w:r>
    </w:p>
    <w:p w14:paraId="73C8F69E" w14:textId="77777777" w:rsidR="006C58EB" w:rsidRDefault="006C58EB">
      <w:pPr>
        <w:jc w:val="center"/>
      </w:pPr>
    </w:p>
    <w:p w14:paraId="7FA9F186" w14:textId="77777777" w:rsidR="006C58EB" w:rsidRDefault="006C58EB">
      <w:pPr>
        <w:jc w:val="center"/>
        <w:rPr>
          <w:b/>
          <w:i/>
        </w:rPr>
      </w:pPr>
    </w:p>
    <w:p w14:paraId="35A391B3" w14:textId="77777777" w:rsidR="006C58EB" w:rsidRDefault="00C86F9E">
      <w:pPr>
        <w:jc w:val="center"/>
        <w:rPr>
          <w:b/>
        </w:rPr>
      </w:pPr>
      <w:r>
        <w:rPr>
          <w:b/>
        </w:rPr>
        <w:t>TRIO WORKS!</w:t>
      </w:r>
      <w:r>
        <w:t xml:space="preserve">  </w:t>
      </w:r>
      <w:r>
        <w:rPr>
          <w:b/>
        </w:rPr>
        <w:t>Addressing the Needs of First-Generation and Low-Income Students</w:t>
      </w:r>
    </w:p>
    <w:p w14:paraId="5F1948C8" w14:textId="77777777" w:rsidR="006C58EB" w:rsidRDefault="00C86F9E">
      <w:pPr>
        <w:jc w:val="center"/>
        <w:rPr>
          <w:b/>
        </w:rPr>
      </w:pPr>
      <w:r>
        <w:rPr>
          <w:i/>
        </w:rPr>
        <w:t>(Attendees automatically brought back to convening Zoom room)</w:t>
      </w:r>
    </w:p>
    <w:p w14:paraId="680A08CE" w14:textId="77777777" w:rsidR="006C58EB" w:rsidRDefault="006C58EB">
      <w:pPr>
        <w:jc w:val="center"/>
        <w:rPr>
          <w:i/>
        </w:rPr>
      </w:pPr>
    </w:p>
    <w:p w14:paraId="6400B31B" w14:textId="77777777" w:rsidR="006C58EB" w:rsidRDefault="006C58EB">
      <w:pPr>
        <w:jc w:val="center"/>
        <w:rPr>
          <w:i/>
        </w:rPr>
      </w:pPr>
    </w:p>
    <w:p w14:paraId="09E3FEB5" w14:textId="77777777" w:rsidR="006C58EB" w:rsidRDefault="00C86F9E">
      <w:pPr>
        <w:jc w:val="center"/>
      </w:pPr>
      <w:r>
        <w:t>Sharing through the lens of TRIO Student Support Services, learn what our students need, the services being offered to them, and how you can be an ally to first-generation and low-income students in pursuit of their college degree across the UA system.</w:t>
      </w:r>
    </w:p>
    <w:p w14:paraId="0AAF2ED0" w14:textId="77777777" w:rsidR="006C58EB" w:rsidRDefault="006C58EB">
      <w:pPr>
        <w:jc w:val="center"/>
      </w:pPr>
    </w:p>
    <w:p w14:paraId="7DA398DB" w14:textId="77777777" w:rsidR="006C58EB" w:rsidRDefault="006C58EB">
      <w:pPr>
        <w:rPr>
          <w:i/>
        </w:rPr>
      </w:pPr>
    </w:p>
    <w:p w14:paraId="082C0BB6" w14:textId="77777777" w:rsidR="006C58EB" w:rsidRDefault="00C86F9E">
      <w:pPr>
        <w:jc w:val="right"/>
        <w:rPr>
          <w:i/>
        </w:rPr>
      </w:pPr>
      <w:r>
        <w:rPr>
          <w:i/>
        </w:rPr>
        <w:t>Donald Crocker, TRIO Student Support Services, UAF</w:t>
      </w:r>
    </w:p>
    <w:p w14:paraId="1CCA0C3A" w14:textId="77777777" w:rsidR="006C58EB" w:rsidRDefault="00C86F9E">
      <w:pPr>
        <w:jc w:val="right"/>
        <w:rPr>
          <w:b/>
          <w:i/>
        </w:rPr>
      </w:pPr>
      <w:r>
        <w:rPr>
          <w:i/>
        </w:rPr>
        <w:t>Whitney Williams, TRIO Student Support Services, UAA</w:t>
      </w:r>
    </w:p>
    <w:sectPr w:rsidR="006C58EB" w:rsidSect="005C4DC3">
      <w:headerReference w:type="even" r:id="rId33"/>
      <w:headerReference w:type="default" r:id="rId34"/>
      <w:footerReference w:type="even" r:id="rId35"/>
      <w:footerReference w:type="default" r:id="rId36"/>
      <w:headerReference w:type="first" r:id="rId37"/>
      <w:footerReference w:type="first" r:id="rId38"/>
      <w:pgSz w:w="12240" w:h="15840"/>
      <w:pgMar w:top="720" w:right="1440" w:bottom="72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7D7E23" w14:textId="77777777" w:rsidR="0050143C" w:rsidRDefault="0050143C">
      <w:r>
        <w:separator/>
      </w:r>
    </w:p>
  </w:endnote>
  <w:endnote w:type="continuationSeparator" w:id="0">
    <w:p w14:paraId="364F07BD" w14:textId="77777777" w:rsidR="0050143C" w:rsidRDefault="00501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70B77" w14:textId="77777777" w:rsidR="006C58EB" w:rsidRDefault="006C58EB">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5EBE0" w14:textId="77777777" w:rsidR="006C58EB" w:rsidRDefault="00C86F9E">
    <w:pPr>
      <w:pBdr>
        <w:top w:val="nil"/>
        <w:left w:val="nil"/>
        <w:bottom w:val="nil"/>
        <w:right w:val="nil"/>
        <w:between w:val="nil"/>
      </w:pBdr>
      <w:tabs>
        <w:tab w:val="center" w:pos="4680"/>
        <w:tab w:val="right" w:pos="9360"/>
      </w:tabs>
      <w:jc w:val="right"/>
      <w:rPr>
        <w:color w:val="000000"/>
      </w:rPr>
    </w:pPr>
    <w:r>
      <w:fldChar w:fldCharType="begin"/>
    </w:r>
    <w:r>
      <w:instrText>PAGE</w:instrText>
    </w:r>
    <w:r>
      <w:fldChar w:fldCharType="separate"/>
    </w:r>
    <w:r w:rsidR="00F12DC4">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CF799" w14:textId="77777777" w:rsidR="006C58EB" w:rsidRDefault="006C58EB">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C9BF34" w14:textId="77777777" w:rsidR="0050143C" w:rsidRDefault="0050143C">
      <w:r>
        <w:separator/>
      </w:r>
    </w:p>
  </w:footnote>
  <w:footnote w:type="continuationSeparator" w:id="0">
    <w:p w14:paraId="4FA07DB1" w14:textId="77777777" w:rsidR="0050143C" w:rsidRDefault="005014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6B629" w14:textId="77777777" w:rsidR="006C58EB" w:rsidRDefault="006C58EB">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20F46" w14:textId="77777777" w:rsidR="006C58EB" w:rsidRDefault="006C58EB">
    <w:pPr>
      <w:tabs>
        <w:tab w:val="center" w:pos="4680"/>
        <w:tab w:val="right" w:pos="9360"/>
      </w:tabs>
      <w:jc w:val="center"/>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76418" w14:textId="77777777" w:rsidR="006C58EB" w:rsidRDefault="00C86F9E">
    <w:pPr>
      <w:tabs>
        <w:tab w:val="center" w:pos="4680"/>
        <w:tab w:val="right" w:pos="9360"/>
      </w:tabs>
      <w:jc w:val="center"/>
      <w:rPr>
        <w:color w:val="000000"/>
      </w:rPr>
    </w:pPr>
    <w:r>
      <w:rPr>
        <w:noProof/>
        <w:sz w:val="40"/>
        <w:szCs w:val="40"/>
      </w:rPr>
      <w:drawing>
        <wp:inline distT="0" distB="0" distL="0" distR="0" wp14:anchorId="5DC504A6" wp14:editId="6A503BEE">
          <wp:extent cx="4161880" cy="1040471"/>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161880" cy="1040471"/>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00F96"/>
    <w:multiLevelType w:val="multilevel"/>
    <w:tmpl w:val="488EE7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91F6733"/>
    <w:multiLevelType w:val="multilevel"/>
    <w:tmpl w:val="DDE098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F6D3DD1"/>
    <w:multiLevelType w:val="multilevel"/>
    <w:tmpl w:val="588C52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F034CB6"/>
    <w:multiLevelType w:val="multilevel"/>
    <w:tmpl w:val="3DB6CE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C9D10C5"/>
    <w:multiLevelType w:val="multilevel"/>
    <w:tmpl w:val="F8AC81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58EB"/>
    <w:rsid w:val="00067C9F"/>
    <w:rsid w:val="000F2F5B"/>
    <w:rsid w:val="000F4344"/>
    <w:rsid w:val="000F7483"/>
    <w:rsid w:val="00102120"/>
    <w:rsid w:val="001D0CB0"/>
    <w:rsid w:val="00224386"/>
    <w:rsid w:val="00234115"/>
    <w:rsid w:val="003A732B"/>
    <w:rsid w:val="003F0364"/>
    <w:rsid w:val="0050143C"/>
    <w:rsid w:val="00514019"/>
    <w:rsid w:val="00560AB7"/>
    <w:rsid w:val="005976CC"/>
    <w:rsid w:val="005C4DC3"/>
    <w:rsid w:val="00611E62"/>
    <w:rsid w:val="006137BF"/>
    <w:rsid w:val="00642CB8"/>
    <w:rsid w:val="006514DF"/>
    <w:rsid w:val="006662B1"/>
    <w:rsid w:val="006C58EB"/>
    <w:rsid w:val="006C5F19"/>
    <w:rsid w:val="0073319A"/>
    <w:rsid w:val="00753518"/>
    <w:rsid w:val="00786A2F"/>
    <w:rsid w:val="007A2132"/>
    <w:rsid w:val="007B74E1"/>
    <w:rsid w:val="0087033E"/>
    <w:rsid w:val="008A1409"/>
    <w:rsid w:val="008D3729"/>
    <w:rsid w:val="00917E37"/>
    <w:rsid w:val="00977EEA"/>
    <w:rsid w:val="009B5C03"/>
    <w:rsid w:val="00A7586F"/>
    <w:rsid w:val="00A86318"/>
    <w:rsid w:val="00AD245A"/>
    <w:rsid w:val="00B71D1B"/>
    <w:rsid w:val="00B90126"/>
    <w:rsid w:val="00C1501A"/>
    <w:rsid w:val="00C86F9E"/>
    <w:rsid w:val="00CC2149"/>
    <w:rsid w:val="00CD5865"/>
    <w:rsid w:val="00DA6F6A"/>
    <w:rsid w:val="00DC0852"/>
    <w:rsid w:val="00DD1F18"/>
    <w:rsid w:val="00DE17E1"/>
    <w:rsid w:val="00E709A8"/>
    <w:rsid w:val="00EB4779"/>
    <w:rsid w:val="00F12DC4"/>
    <w:rsid w:val="00F27A20"/>
    <w:rsid w:val="00F46534"/>
    <w:rsid w:val="00F577AB"/>
    <w:rsid w:val="00F649C2"/>
    <w:rsid w:val="00F71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134CE"/>
  <w15:docId w15:val="{05DECDBC-5B4C-4E1C-A559-15C5E0DB7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keepLines/>
      <w:jc w:val="center"/>
      <w:outlineLvl w:val="3"/>
    </w:pPr>
    <w:rPr>
      <w:color w:val="0000FF"/>
      <w:sz w:val="26"/>
      <w:szCs w:val="26"/>
      <w:u w:val="single"/>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8D3729"/>
    <w:rPr>
      <w:color w:val="0000FF" w:themeColor="hyperlink"/>
      <w:u w:val="single"/>
    </w:rPr>
  </w:style>
  <w:style w:type="character" w:styleId="UnresolvedMention">
    <w:name w:val="Unresolved Mention"/>
    <w:basedOn w:val="DefaultParagraphFont"/>
    <w:uiPriority w:val="99"/>
    <w:semiHidden/>
    <w:unhideWhenUsed/>
    <w:rsid w:val="008D37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media.uaf.edu/media/t/1_3p8bm1y5" TargetMode="External"/><Relationship Id="rId18" Type="http://schemas.openxmlformats.org/officeDocument/2006/relationships/hyperlink" Target="https://drive.google.com/drive/folders/1kS-xtTbQFfzW2-VLgFZpV_RD0nw32460?usp=sharing" TargetMode="External"/><Relationship Id="rId26" Type="http://schemas.openxmlformats.org/officeDocument/2006/relationships/hyperlink" Target="https://media.uaf.edu/media/t/1_3b7utqyh" TargetMode="External"/><Relationship Id="rId39" Type="http://schemas.openxmlformats.org/officeDocument/2006/relationships/fontTable" Target="fontTable.xml"/><Relationship Id="rId21" Type="http://schemas.openxmlformats.org/officeDocument/2006/relationships/hyperlink" Target="https://media.uaf.edu/media/t/1_j74e7i8a?st=450" TargetMode="External"/><Relationship Id="rId34" Type="http://schemas.openxmlformats.org/officeDocument/2006/relationships/header" Target="header2.xml"/><Relationship Id="rId7" Type="http://schemas.openxmlformats.org/officeDocument/2006/relationships/hyperlink" Target="https://alaska.edu/studentservices/student-success-convening/" TargetMode="External"/><Relationship Id="rId12" Type="http://schemas.openxmlformats.org/officeDocument/2006/relationships/hyperlink" Target="https://drive.google.com/drive/folders/1jsE5gcUbOZvihSdo1rNJXn6VkiI8opyh?usp=sharing" TargetMode="External"/><Relationship Id="rId17" Type="http://schemas.openxmlformats.org/officeDocument/2006/relationships/hyperlink" Target="https://media.uaf.edu/media/t/1_84uwjbr3" TargetMode="External"/><Relationship Id="rId25" Type="http://schemas.openxmlformats.org/officeDocument/2006/relationships/hyperlink" Target="https://drive.google.com/drive/folders/1-w4tFb_0W_t9bMc8t_YG-loyJB1q85fz?usp=sharing"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drive.google.com/drive/folders/1XbeEovQTACtliDywmfiFxGLBZDW59BKs?usp=sharing" TargetMode="External"/><Relationship Id="rId20" Type="http://schemas.openxmlformats.org/officeDocument/2006/relationships/hyperlink" Target="https://media.uaf.edu/media/t/1_vjcl20vx?st=11620" TargetMode="External"/><Relationship Id="rId29" Type="http://schemas.openxmlformats.org/officeDocument/2006/relationships/hyperlink" Target="https://drive.google.com/drive/folders/1H4h_LGBAgos7FCdYcX_kHvz48GRZXVJn?usp=shari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dia.uaf.edu/media/t/1_vjcl20vx?st=1000" TargetMode="External"/><Relationship Id="rId24" Type="http://schemas.openxmlformats.org/officeDocument/2006/relationships/hyperlink" Target="https://media.uaf.edu/media/t/1_j74e7i8a?st=4472" TargetMode="External"/><Relationship Id="rId32" Type="http://schemas.openxmlformats.org/officeDocument/2006/relationships/hyperlink" Target="https://drive.google.com/drive/folders/1L2MglJVz_KXQ3IP2E2j2vFTugUejDET3?usp=sharing"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media.uaf.edu/media/t/1_6m6r75db" TargetMode="External"/><Relationship Id="rId23" Type="http://schemas.openxmlformats.org/officeDocument/2006/relationships/hyperlink" Target="https://drive.google.com/drive/folders/1yBIpsr8ErNHzfaZA1f3SfnBn3BO2QUvY?usp=sharing" TargetMode="External"/><Relationship Id="rId28" Type="http://schemas.openxmlformats.org/officeDocument/2006/relationships/hyperlink" Target="https://media.uaf.edu/media/t/1_o6asmf6f" TargetMode="External"/><Relationship Id="rId36" Type="http://schemas.openxmlformats.org/officeDocument/2006/relationships/footer" Target="footer2.xml"/><Relationship Id="rId10" Type="http://schemas.openxmlformats.org/officeDocument/2006/relationships/hyperlink" Target="https://media.uaf.edu/media/t/1_vjcl20vx?st=653" TargetMode="External"/><Relationship Id="rId19" Type="http://schemas.openxmlformats.org/officeDocument/2006/relationships/hyperlink" Target="https://media.uaf.edu/media/t/1_mdj2k2iq" TargetMode="External"/><Relationship Id="rId31" Type="http://schemas.openxmlformats.org/officeDocument/2006/relationships/hyperlink" Target="https://media.uaf.edu/media/t/1_kviwzhir?st=4312" TargetMode="External"/><Relationship Id="rId4" Type="http://schemas.openxmlformats.org/officeDocument/2006/relationships/webSettings" Target="webSettings.xml"/><Relationship Id="rId9" Type="http://schemas.openxmlformats.org/officeDocument/2006/relationships/hyperlink" Target="https://media.uaf.edu/media/t/1_vjcl20vx?st=390" TargetMode="External"/><Relationship Id="rId14" Type="http://schemas.openxmlformats.org/officeDocument/2006/relationships/hyperlink" Target="https://drive.google.com/drive/folders/1_z7FHUkXMuSLfubKQjhgfnA5raz0fgxu?usp=sharing" TargetMode="External"/><Relationship Id="rId22" Type="http://schemas.openxmlformats.org/officeDocument/2006/relationships/hyperlink" Target="https://media.uaf.edu/media/t/1_j74e7i8a?st=575" TargetMode="External"/><Relationship Id="rId27" Type="http://schemas.openxmlformats.org/officeDocument/2006/relationships/hyperlink" Target="https://drive.google.com/drive/folders/16hsx_HJebAz8lz4WstwKhXNOXwOtM7WE?usp=sharing" TargetMode="External"/><Relationship Id="rId30" Type="http://schemas.openxmlformats.org/officeDocument/2006/relationships/hyperlink" Target="https://media.uaf.edu/media/t/1_kviwzhir?st=840" TargetMode="External"/><Relationship Id="rId35" Type="http://schemas.openxmlformats.org/officeDocument/2006/relationships/footer" Target="footer1.xml"/><Relationship Id="rId8" Type="http://schemas.openxmlformats.org/officeDocument/2006/relationships/hyperlink" Target="https://drive.google.com/drive/folders/1FKjdb2UlBs5ljd1tWnNO9WEvZzuPjaPn?usp=sharing" TargetMode="External"/><Relationship Id="rId3"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8</Pages>
  <Words>2369</Words>
  <Characters>13508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University of Alaska</Company>
  <LinksUpToDate>false</LinksUpToDate>
  <CharactersWithSpaces>15846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Skipper</dc:creator>
  <cp:lastModifiedBy>Dustin Bawcom</cp:lastModifiedBy>
  <cp:revision>17</cp:revision>
  <cp:lastPrinted>2021-10-12T18:31:00Z</cp:lastPrinted>
  <dcterms:created xsi:type="dcterms:W3CDTF">2021-10-20T03:00:00Z</dcterms:created>
  <dcterms:modified xsi:type="dcterms:W3CDTF">2021-10-20T22:19:00Z</dcterms:modified>
</cp:coreProperties>
</file>