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jc w:val="center"/>
        <w:rPr>
          <w:b/>
        </w:rPr>
      </w:pPr>
      <w:r w:rsidRPr="004B4348">
        <w:t>Agenda</w:t>
      </w:r>
    </w:p>
    <w:p w:rsidR="008678B3" w:rsidRPr="004B4348" w:rsidRDefault="008678B3">
      <w:pPr>
        <w:ind w:left="720" w:hanging="720"/>
        <w:jc w:val="center"/>
        <w:rPr>
          <w:b/>
        </w:rPr>
      </w:pPr>
      <w:r w:rsidRPr="004B4348">
        <w:rPr>
          <w:b/>
        </w:rPr>
        <w:t>Board of Regents</w:t>
      </w:r>
    </w:p>
    <w:p w:rsidR="008678B3" w:rsidRPr="004B4348" w:rsidRDefault="00BA2B51" w:rsidP="00951DC6">
      <w:pPr>
        <w:ind w:left="720" w:hanging="720"/>
        <w:jc w:val="center"/>
        <w:rPr>
          <w:b/>
        </w:rPr>
      </w:pPr>
      <w:r>
        <w:rPr>
          <w:b/>
        </w:rPr>
        <w:t xml:space="preserve">Annual </w:t>
      </w:r>
      <w:r w:rsidR="008678B3" w:rsidRPr="004B4348">
        <w:rPr>
          <w:b/>
        </w:rPr>
        <w:t>Meeting of the Full Board</w:t>
      </w:r>
    </w:p>
    <w:p w:rsidR="00535498" w:rsidRPr="004B4348" w:rsidRDefault="00853729">
      <w:pPr>
        <w:ind w:left="720" w:hanging="720"/>
        <w:jc w:val="center"/>
      </w:pPr>
      <w:r>
        <w:t xml:space="preserve">December </w:t>
      </w:r>
      <w:r w:rsidR="00BC05AF">
        <w:t>6-7</w:t>
      </w:r>
      <w:r w:rsidR="0042270D">
        <w:t>, 201</w:t>
      </w:r>
      <w:r w:rsidR="00BC05AF">
        <w:t>2</w:t>
      </w:r>
    </w:p>
    <w:p w:rsidR="006530C7" w:rsidRDefault="00853729" w:rsidP="00CE14D5">
      <w:pPr>
        <w:ind w:left="720" w:hanging="720"/>
        <w:jc w:val="center"/>
      </w:pPr>
      <w:r>
        <w:t>Room 10</w:t>
      </w:r>
      <w:r w:rsidR="00BC05AF">
        <w:t>9</w:t>
      </w:r>
      <w:r>
        <w:t xml:space="preserve"> </w:t>
      </w:r>
      <w:proofErr w:type="spellStart"/>
      <w:r w:rsidR="00BC05AF">
        <w:t>Butrovich</w:t>
      </w:r>
      <w:proofErr w:type="spellEnd"/>
      <w:r w:rsidR="00BC05AF">
        <w:t xml:space="preserve"> Building</w:t>
      </w:r>
    </w:p>
    <w:p w:rsidR="00DD62C3" w:rsidRPr="004B4348" w:rsidRDefault="00D3096B" w:rsidP="00CE14D5">
      <w:pPr>
        <w:ind w:left="720" w:hanging="720"/>
        <w:jc w:val="center"/>
      </w:pPr>
      <w:r>
        <w:t xml:space="preserve">University of Alaska </w:t>
      </w:r>
      <w:r w:rsidR="00BC05AF">
        <w:t>Fairbanks</w:t>
      </w:r>
    </w:p>
    <w:p w:rsidR="00B7340E" w:rsidRPr="004B4348" w:rsidRDefault="00BC05AF">
      <w:pPr>
        <w:ind w:left="720" w:hanging="720"/>
        <w:jc w:val="center"/>
      </w:pPr>
      <w:r>
        <w:t>Fairbanks</w:t>
      </w:r>
      <w:r w:rsidR="007E3451">
        <w:t>, Alaska</w:t>
      </w:r>
    </w:p>
    <w:p w:rsidR="00352CE9" w:rsidRPr="004B4348" w:rsidRDefault="00352CE9">
      <w:pPr>
        <w:jc w:val="both"/>
      </w:pPr>
    </w:p>
    <w:p w:rsidR="008678B3" w:rsidRPr="008500C4" w:rsidRDefault="008678B3">
      <w:pPr>
        <w:pStyle w:val="BodyText2"/>
        <w:rPr>
          <w:rFonts w:ascii="Times New Roman" w:hAnsi="Times New Roman"/>
        </w:rPr>
      </w:pPr>
      <w:r w:rsidRPr="008500C4">
        <w:rPr>
          <w:rFonts w:ascii="Times New Roman" w:hAnsi="Times New Roman"/>
        </w:rPr>
        <w:t>Times for meetings are subject to modificatio</w:t>
      </w:r>
      <w:r w:rsidR="00B83411" w:rsidRPr="008500C4">
        <w:rPr>
          <w:rFonts w:ascii="Times New Roman" w:hAnsi="Times New Roman"/>
        </w:rPr>
        <w:t>ns within the</w:t>
      </w:r>
      <w:r w:rsidR="00B7340E" w:rsidRPr="008500C4">
        <w:rPr>
          <w:rFonts w:ascii="Times New Roman" w:hAnsi="Times New Roman"/>
        </w:rPr>
        <w:t xml:space="preserve"> </w:t>
      </w:r>
      <w:r w:rsidR="00853729">
        <w:rPr>
          <w:rFonts w:ascii="Times New Roman" w:hAnsi="Times New Roman"/>
        </w:rPr>
        <w:t xml:space="preserve">December </w:t>
      </w:r>
      <w:r w:rsidR="00BC05AF">
        <w:rPr>
          <w:rFonts w:ascii="Times New Roman" w:hAnsi="Times New Roman"/>
        </w:rPr>
        <w:t>6-7</w:t>
      </w:r>
      <w:r w:rsidR="00CE14D5">
        <w:rPr>
          <w:rFonts w:ascii="Times New Roman" w:hAnsi="Times New Roman"/>
        </w:rPr>
        <w:t>, 201</w:t>
      </w:r>
      <w:r w:rsidR="00BC05AF">
        <w:rPr>
          <w:rFonts w:ascii="Times New Roman" w:hAnsi="Times New Roman"/>
        </w:rPr>
        <w:t>2</w:t>
      </w:r>
      <w:r w:rsidR="002F4622" w:rsidRPr="008500C4">
        <w:rPr>
          <w:rFonts w:ascii="Times New Roman" w:hAnsi="Times New Roman"/>
        </w:rPr>
        <w:t xml:space="preserve"> </w:t>
      </w:r>
      <w:r w:rsidRPr="008500C4">
        <w:rPr>
          <w:rFonts w:ascii="Times New Roman" w:hAnsi="Times New Roman"/>
        </w:rPr>
        <w:t>timeframe.</w:t>
      </w:r>
    </w:p>
    <w:p w:rsidR="008678B3" w:rsidRDefault="008678B3">
      <w:pPr>
        <w:tabs>
          <w:tab w:val="left" w:pos="0"/>
        </w:tabs>
        <w:jc w:val="both"/>
        <w:rPr>
          <w:u w:val="single"/>
        </w:rPr>
      </w:pPr>
    </w:p>
    <w:p w:rsidR="00951DC6" w:rsidRPr="004B4348" w:rsidRDefault="00E448CC" w:rsidP="00927B28">
      <w:pPr>
        <w:jc w:val="both"/>
        <w:rPr>
          <w:b/>
          <w:i/>
          <w:u w:val="single"/>
        </w:rPr>
      </w:pPr>
      <w:r>
        <w:rPr>
          <w:b/>
          <w:i/>
          <w:u w:val="single"/>
        </w:rPr>
        <w:t xml:space="preserve">Thursday, </w:t>
      </w:r>
      <w:r w:rsidR="00853729">
        <w:rPr>
          <w:b/>
          <w:i/>
          <w:u w:val="single"/>
        </w:rPr>
        <w:t xml:space="preserve">December </w:t>
      </w:r>
      <w:r w:rsidR="00BC05AF">
        <w:rPr>
          <w:b/>
          <w:i/>
          <w:u w:val="single"/>
        </w:rPr>
        <w:t>6</w:t>
      </w:r>
      <w:r w:rsidR="0042270D">
        <w:rPr>
          <w:b/>
          <w:i/>
          <w:u w:val="single"/>
        </w:rPr>
        <w:t>, 201</w:t>
      </w:r>
      <w:r w:rsidR="00BC05AF">
        <w:rPr>
          <w:b/>
          <w:i/>
          <w:u w:val="single"/>
        </w:rPr>
        <w:t>2</w:t>
      </w:r>
    </w:p>
    <w:p w:rsidR="00951DC6" w:rsidRPr="004B4348" w:rsidRDefault="00951DC6">
      <w:pPr>
        <w:tabs>
          <w:tab w:val="left" w:pos="0"/>
        </w:tabs>
        <w:jc w:val="both"/>
        <w:rPr>
          <w:u w:val="single"/>
        </w:rPr>
      </w:pPr>
    </w:p>
    <w:p w:rsidR="008678B3" w:rsidRPr="004B4348" w:rsidRDefault="008678B3" w:rsidP="00C11DF0">
      <w:pPr>
        <w:tabs>
          <w:tab w:val="right" w:pos="9360"/>
        </w:tabs>
        <w:ind w:left="720" w:hanging="720"/>
        <w:jc w:val="both"/>
        <w:rPr>
          <w:b/>
        </w:rPr>
      </w:pPr>
      <w:r w:rsidRPr="004B4348">
        <w:rPr>
          <w:b/>
        </w:rPr>
        <w:t>I.</w:t>
      </w:r>
      <w:r w:rsidRPr="004B4348">
        <w:tab/>
      </w:r>
      <w:r w:rsidRPr="004B4348">
        <w:rPr>
          <w:b/>
          <w:u w:val="single"/>
        </w:rPr>
        <w:t>Call to Order</w:t>
      </w:r>
      <w:r w:rsidR="00B56EDD" w:rsidRPr="00B56EDD">
        <w:rPr>
          <w:b/>
        </w:rPr>
        <w:tab/>
      </w:r>
      <w:r w:rsidR="00B56EDD" w:rsidRPr="004B4348">
        <w:rPr>
          <w:i/>
        </w:rPr>
        <w:t xml:space="preserve">[Scheduled for </w:t>
      </w:r>
      <w:r w:rsidR="00B56EDD">
        <w:rPr>
          <w:i/>
        </w:rPr>
        <w:t>8:0</w:t>
      </w:r>
      <w:r w:rsidR="00B56EDD" w:rsidRPr="004B4348">
        <w:rPr>
          <w:i/>
        </w:rPr>
        <w:t>0 a.m.]</w:t>
      </w:r>
    </w:p>
    <w:p w:rsidR="008678B3" w:rsidRPr="004B4348" w:rsidRDefault="008678B3">
      <w:pPr>
        <w:ind w:right="360"/>
        <w:jc w:val="both"/>
      </w:pPr>
    </w:p>
    <w:p w:rsidR="008678B3" w:rsidRPr="004B4348" w:rsidRDefault="008678B3">
      <w:pPr>
        <w:ind w:right="360"/>
        <w:jc w:val="both"/>
        <w:rPr>
          <w:b/>
        </w:rPr>
      </w:pPr>
      <w:r w:rsidRPr="004B4348">
        <w:rPr>
          <w:b/>
        </w:rPr>
        <w:t>II.</w:t>
      </w:r>
      <w:r w:rsidRPr="004B4348">
        <w:rPr>
          <w:b/>
        </w:rPr>
        <w:tab/>
      </w:r>
      <w:r w:rsidRPr="004B4348">
        <w:rPr>
          <w:b/>
          <w:u w:val="single"/>
        </w:rPr>
        <w:t>Adoption of Agenda</w:t>
      </w:r>
    </w:p>
    <w:p w:rsidR="008678B3" w:rsidRPr="004B4348" w:rsidRDefault="008678B3">
      <w:pPr>
        <w:ind w:right="360"/>
        <w:jc w:val="both"/>
        <w:rPr>
          <w:b/>
        </w:rPr>
      </w:pPr>
    </w:p>
    <w:p w:rsidR="008678B3" w:rsidRPr="004B4348" w:rsidRDefault="008678B3">
      <w:pPr>
        <w:ind w:right="360"/>
        <w:jc w:val="both"/>
        <w:rPr>
          <w:b/>
          <w:u w:val="single"/>
        </w:rPr>
      </w:pPr>
      <w:r w:rsidRPr="004B4348">
        <w:rPr>
          <w:b/>
        </w:rPr>
        <w:tab/>
      </w:r>
      <w:r w:rsidRPr="004B4348">
        <w:rPr>
          <w:b/>
          <w:u w:val="single"/>
        </w:rPr>
        <w:t>MOTION</w:t>
      </w:r>
    </w:p>
    <w:p w:rsidR="008678B3" w:rsidRPr="004B4348" w:rsidRDefault="008678B3">
      <w:pPr>
        <w:ind w:left="1800" w:hanging="1080"/>
        <w:jc w:val="both"/>
        <w:rPr>
          <w:b/>
        </w:rPr>
      </w:pPr>
      <w:r w:rsidRPr="004B4348">
        <w:rPr>
          <w:b/>
        </w:rPr>
        <w:t>"The Board of Regents adopts the agenda as presented.</w:t>
      </w:r>
    </w:p>
    <w:p w:rsidR="008678B3" w:rsidRPr="004B4348" w:rsidRDefault="008678B3">
      <w:pPr>
        <w:ind w:left="1800" w:hanging="1080"/>
        <w:jc w:val="both"/>
        <w:rPr>
          <w:b/>
        </w:rPr>
      </w:pPr>
    </w:p>
    <w:p w:rsidR="008678B3" w:rsidRPr="004B4348" w:rsidRDefault="008678B3" w:rsidP="005E7776">
      <w:pPr>
        <w:ind w:left="1620" w:hanging="900"/>
        <w:jc w:val="both"/>
        <w:rPr>
          <w:b/>
        </w:rPr>
      </w:pPr>
      <w:r w:rsidRPr="004B4348">
        <w:rPr>
          <w:b/>
        </w:rPr>
        <w:t>I.</w:t>
      </w:r>
      <w:r w:rsidRPr="004B4348">
        <w:rPr>
          <w:b/>
        </w:rPr>
        <w:tab/>
        <w:t>Call to Order</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w:t>
      </w:r>
      <w:r w:rsidRPr="00D6030C">
        <w:rPr>
          <w:rFonts w:ascii="Times New Roman" w:hAnsi="Times New Roman"/>
          <w:b/>
          <w:sz w:val="24"/>
          <w:szCs w:val="24"/>
        </w:rPr>
        <w:tab/>
        <w:t>Adoption of Agenda</w:t>
      </w:r>
    </w:p>
    <w:p w:rsidR="008678B3" w:rsidRPr="00D6030C" w:rsidRDefault="008678B3" w:rsidP="00D6030C">
      <w:pPr>
        <w:pStyle w:val="NoSpacing"/>
        <w:ind w:left="1620" w:hanging="900"/>
        <w:rPr>
          <w:rFonts w:ascii="Times New Roman" w:hAnsi="Times New Roman"/>
          <w:b/>
          <w:sz w:val="24"/>
          <w:szCs w:val="24"/>
        </w:rPr>
      </w:pPr>
      <w:r w:rsidRPr="00D6030C">
        <w:rPr>
          <w:rFonts w:ascii="Times New Roman" w:hAnsi="Times New Roman"/>
          <w:b/>
          <w:sz w:val="24"/>
          <w:szCs w:val="24"/>
        </w:rPr>
        <w:t>III.</w:t>
      </w:r>
      <w:r w:rsidRPr="00D6030C">
        <w:rPr>
          <w:rFonts w:ascii="Times New Roman" w:hAnsi="Times New Roman"/>
          <w:b/>
          <w:sz w:val="24"/>
          <w:szCs w:val="24"/>
        </w:rPr>
        <w:tab/>
      </w:r>
      <w:r w:rsidR="00E448CC" w:rsidRPr="00D6030C">
        <w:rPr>
          <w:rFonts w:ascii="Times New Roman" w:hAnsi="Times New Roman"/>
          <w:b/>
          <w:sz w:val="24"/>
          <w:szCs w:val="24"/>
        </w:rPr>
        <w:t>Approval of Minutes</w:t>
      </w:r>
    </w:p>
    <w:p w:rsidR="00D867F3" w:rsidRDefault="00D867F3" w:rsidP="00D867F3">
      <w:pPr>
        <w:ind w:left="1620" w:hanging="900"/>
        <w:rPr>
          <w:b/>
          <w:bCs w:val="0"/>
        </w:rPr>
      </w:pPr>
      <w:r w:rsidRPr="004B4348">
        <w:rPr>
          <w:b/>
          <w:bCs w:val="0"/>
        </w:rPr>
        <w:t>IV.</w:t>
      </w:r>
      <w:r w:rsidRPr="004B4348">
        <w:rPr>
          <w:b/>
          <w:bCs w:val="0"/>
        </w:rPr>
        <w:tab/>
      </w:r>
      <w:r w:rsidR="00CC07B2">
        <w:rPr>
          <w:b/>
          <w:bCs w:val="0"/>
        </w:rPr>
        <w:t>Executive Session</w:t>
      </w:r>
    </w:p>
    <w:p w:rsidR="00E448CC" w:rsidRDefault="00E448CC" w:rsidP="00D867F3">
      <w:pPr>
        <w:ind w:left="1620" w:hanging="900"/>
        <w:rPr>
          <w:b/>
          <w:bCs w:val="0"/>
        </w:rPr>
      </w:pPr>
      <w:r>
        <w:rPr>
          <w:b/>
          <w:bCs w:val="0"/>
        </w:rPr>
        <w:t>V.</w:t>
      </w:r>
      <w:r>
        <w:rPr>
          <w:b/>
          <w:bCs w:val="0"/>
        </w:rPr>
        <w:tab/>
      </w:r>
      <w:r w:rsidR="00E75D49">
        <w:rPr>
          <w:b/>
          <w:bCs w:val="0"/>
        </w:rPr>
        <w:t>Public Testimony</w:t>
      </w:r>
    </w:p>
    <w:p w:rsidR="00CA44D5" w:rsidRDefault="00E932D6" w:rsidP="00D867F3">
      <w:pPr>
        <w:ind w:left="1620" w:hanging="900"/>
        <w:rPr>
          <w:b/>
          <w:bCs w:val="0"/>
        </w:rPr>
      </w:pPr>
      <w:r>
        <w:rPr>
          <w:b/>
          <w:bCs w:val="0"/>
        </w:rPr>
        <w:t>V</w:t>
      </w:r>
      <w:r w:rsidR="00CA44D5">
        <w:rPr>
          <w:b/>
          <w:bCs w:val="0"/>
        </w:rPr>
        <w:t>I.</w:t>
      </w:r>
      <w:r w:rsidR="00CA44D5">
        <w:rPr>
          <w:b/>
          <w:bCs w:val="0"/>
        </w:rPr>
        <w:tab/>
      </w:r>
      <w:r w:rsidR="00E75D49">
        <w:rPr>
          <w:b/>
          <w:bCs w:val="0"/>
        </w:rPr>
        <w:t xml:space="preserve">President’s </w:t>
      </w:r>
      <w:r w:rsidR="00CA44D5">
        <w:rPr>
          <w:b/>
          <w:bCs w:val="0"/>
        </w:rPr>
        <w:t>Report</w:t>
      </w:r>
    </w:p>
    <w:p w:rsidR="00E932D6" w:rsidRDefault="00E932D6" w:rsidP="00E932D6">
      <w:pPr>
        <w:ind w:left="1620" w:hanging="900"/>
        <w:rPr>
          <w:b/>
          <w:bCs w:val="0"/>
        </w:rPr>
      </w:pPr>
      <w:r>
        <w:rPr>
          <w:b/>
          <w:bCs w:val="0"/>
        </w:rPr>
        <w:t>VII.</w:t>
      </w:r>
      <w:r>
        <w:rPr>
          <w:b/>
          <w:bCs w:val="0"/>
        </w:rPr>
        <w:tab/>
      </w:r>
      <w:r w:rsidR="00E75D49">
        <w:rPr>
          <w:b/>
          <w:bCs w:val="0"/>
        </w:rPr>
        <w:t>Governance Report</w:t>
      </w:r>
    </w:p>
    <w:p w:rsidR="00460CE9" w:rsidRDefault="00460CE9" w:rsidP="00D867F3">
      <w:pPr>
        <w:ind w:left="1620" w:hanging="900"/>
        <w:rPr>
          <w:b/>
          <w:bCs w:val="0"/>
        </w:rPr>
      </w:pPr>
      <w:r>
        <w:rPr>
          <w:b/>
          <w:bCs w:val="0"/>
        </w:rPr>
        <w:t>VIII.</w:t>
      </w:r>
      <w:r>
        <w:rPr>
          <w:b/>
          <w:bCs w:val="0"/>
        </w:rPr>
        <w:tab/>
      </w:r>
      <w:r w:rsidR="00B50795" w:rsidRPr="00B50795">
        <w:rPr>
          <w:b/>
          <w:bCs w:val="0"/>
        </w:rPr>
        <w:t>Presentation on University of Alaska Fairbanks Research</w:t>
      </w:r>
    </w:p>
    <w:p w:rsidR="00396A8E" w:rsidRDefault="00460CE9" w:rsidP="00E75D49">
      <w:pPr>
        <w:ind w:left="1620" w:hanging="900"/>
        <w:jc w:val="both"/>
        <w:rPr>
          <w:b/>
          <w:szCs w:val="24"/>
        </w:rPr>
      </w:pPr>
      <w:r>
        <w:rPr>
          <w:b/>
          <w:szCs w:val="24"/>
        </w:rPr>
        <w:t>IX</w:t>
      </w:r>
      <w:r w:rsidR="00853729">
        <w:rPr>
          <w:b/>
          <w:szCs w:val="24"/>
        </w:rPr>
        <w:t>.</w:t>
      </w:r>
      <w:r w:rsidR="00853729">
        <w:rPr>
          <w:b/>
          <w:szCs w:val="24"/>
        </w:rPr>
        <w:tab/>
      </w:r>
      <w:r w:rsidR="00545590" w:rsidRPr="00545590">
        <w:rPr>
          <w:b/>
          <w:szCs w:val="24"/>
        </w:rPr>
        <w:t xml:space="preserve">Approval of the </w:t>
      </w:r>
      <w:r w:rsidR="00545590" w:rsidRPr="00545590">
        <w:rPr>
          <w:b/>
        </w:rPr>
        <w:t xml:space="preserve">Alaska Center for </w:t>
      </w:r>
      <w:r w:rsidR="00011B6C">
        <w:rPr>
          <w:b/>
        </w:rPr>
        <w:t>Unmanned Aircraft Systems Integration - Research, Development, Test and Evaluation (ACUASI-RDT&amp;E) at the</w:t>
      </w:r>
      <w:r w:rsidR="00011B6C">
        <w:rPr>
          <w:b/>
        </w:rPr>
        <w:t xml:space="preserve"> University of Alaska Fairbanks</w:t>
      </w:r>
    </w:p>
    <w:p w:rsidR="00600AAB" w:rsidRDefault="00600AAB" w:rsidP="00E75D49">
      <w:pPr>
        <w:ind w:left="1620" w:hanging="900"/>
        <w:jc w:val="both"/>
        <w:rPr>
          <w:b/>
          <w:szCs w:val="24"/>
        </w:rPr>
      </w:pPr>
      <w:r>
        <w:rPr>
          <w:b/>
          <w:szCs w:val="24"/>
        </w:rPr>
        <w:t>X.</w:t>
      </w:r>
      <w:r>
        <w:rPr>
          <w:b/>
          <w:szCs w:val="24"/>
        </w:rPr>
        <w:tab/>
      </w:r>
      <w:r w:rsidR="00FD4FE3" w:rsidRPr="00FD4FE3">
        <w:rPr>
          <w:b/>
          <w:bCs w:val="0"/>
        </w:rPr>
        <w:t>Approval of 2014 Meeting Schedule</w:t>
      </w:r>
    </w:p>
    <w:p w:rsidR="00853729" w:rsidRDefault="00600AAB" w:rsidP="00E75D49">
      <w:pPr>
        <w:ind w:left="1620" w:hanging="900"/>
        <w:jc w:val="both"/>
        <w:rPr>
          <w:b/>
          <w:szCs w:val="24"/>
        </w:rPr>
      </w:pPr>
      <w:r>
        <w:rPr>
          <w:b/>
          <w:szCs w:val="24"/>
        </w:rPr>
        <w:t>X</w:t>
      </w:r>
      <w:r w:rsidR="00460CE9">
        <w:rPr>
          <w:b/>
          <w:szCs w:val="24"/>
        </w:rPr>
        <w:t>I</w:t>
      </w:r>
      <w:r w:rsidR="00853729">
        <w:rPr>
          <w:b/>
          <w:szCs w:val="24"/>
        </w:rPr>
        <w:t>.</w:t>
      </w:r>
      <w:r w:rsidR="00853729">
        <w:rPr>
          <w:b/>
          <w:szCs w:val="24"/>
        </w:rPr>
        <w:tab/>
        <w:t>Approva</w:t>
      </w:r>
      <w:r w:rsidR="00FF2922">
        <w:rPr>
          <w:b/>
          <w:szCs w:val="24"/>
        </w:rPr>
        <w:t>l of Resolution</w:t>
      </w:r>
      <w:r w:rsidR="00853729">
        <w:rPr>
          <w:b/>
          <w:szCs w:val="24"/>
        </w:rPr>
        <w:t xml:space="preserve"> of Appreciation</w:t>
      </w:r>
      <w:r w:rsidR="00FF2922">
        <w:rPr>
          <w:b/>
          <w:szCs w:val="24"/>
        </w:rPr>
        <w:t xml:space="preserve"> for </w:t>
      </w:r>
      <w:r w:rsidR="00BC05AF">
        <w:rPr>
          <w:b/>
          <w:szCs w:val="24"/>
        </w:rPr>
        <w:t>Carl Marrs</w:t>
      </w:r>
    </w:p>
    <w:p w:rsidR="00FF2922" w:rsidRDefault="00600AAB" w:rsidP="00E75D49">
      <w:pPr>
        <w:ind w:left="1620" w:hanging="900"/>
        <w:jc w:val="both"/>
        <w:rPr>
          <w:b/>
          <w:szCs w:val="24"/>
        </w:rPr>
      </w:pPr>
      <w:r>
        <w:rPr>
          <w:b/>
          <w:szCs w:val="24"/>
        </w:rPr>
        <w:t>X</w:t>
      </w:r>
      <w:r w:rsidR="00460CE9">
        <w:rPr>
          <w:b/>
          <w:szCs w:val="24"/>
        </w:rPr>
        <w:t>I</w:t>
      </w:r>
      <w:r>
        <w:rPr>
          <w:b/>
          <w:szCs w:val="24"/>
        </w:rPr>
        <w:t>I</w:t>
      </w:r>
      <w:r w:rsidR="00FF2922">
        <w:rPr>
          <w:b/>
          <w:szCs w:val="24"/>
        </w:rPr>
        <w:t>.</w:t>
      </w:r>
      <w:r w:rsidR="00FF2922">
        <w:rPr>
          <w:b/>
          <w:szCs w:val="24"/>
        </w:rPr>
        <w:tab/>
        <w:t xml:space="preserve">Approval </w:t>
      </w:r>
      <w:r w:rsidR="00396A8E">
        <w:rPr>
          <w:b/>
          <w:szCs w:val="24"/>
        </w:rPr>
        <w:t xml:space="preserve">of </w:t>
      </w:r>
      <w:proofErr w:type="spellStart"/>
      <w:r w:rsidR="00396A8E" w:rsidRPr="000F7D2E">
        <w:rPr>
          <w:b/>
          <w:szCs w:val="24"/>
        </w:rPr>
        <w:t>Nanook</w:t>
      </w:r>
      <w:proofErr w:type="spellEnd"/>
      <w:r w:rsidR="00396A8E" w:rsidRPr="000F7D2E">
        <w:rPr>
          <w:b/>
          <w:szCs w:val="24"/>
        </w:rPr>
        <w:t xml:space="preserve"> Innovation Corporation Board of Directors</w:t>
      </w:r>
      <w:r w:rsidR="00396A8E">
        <w:rPr>
          <w:b/>
          <w:szCs w:val="24"/>
        </w:rPr>
        <w:t xml:space="preserve"> </w:t>
      </w:r>
    </w:p>
    <w:p w:rsidR="008C7670" w:rsidRDefault="00460CE9" w:rsidP="00E75D49">
      <w:pPr>
        <w:ind w:left="1620" w:hanging="900"/>
        <w:jc w:val="both"/>
        <w:rPr>
          <w:b/>
          <w:szCs w:val="24"/>
        </w:rPr>
      </w:pPr>
      <w:r>
        <w:rPr>
          <w:b/>
          <w:szCs w:val="24"/>
        </w:rPr>
        <w:t>XIII</w:t>
      </w:r>
      <w:r w:rsidR="008C7670">
        <w:rPr>
          <w:b/>
          <w:szCs w:val="24"/>
        </w:rPr>
        <w:t>.</w:t>
      </w:r>
      <w:r w:rsidR="008C7670">
        <w:rPr>
          <w:b/>
          <w:szCs w:val="24"/>
        </w:rPr>
        <w:tab/>
      </w:r>
      <w:r w:rsidR="00396A8E">
        <w:rPr>
          <w:b/>
          <w:szCs w:val="24"/>
        </w:rPr>
        <w:t>Approval of Naming</w:t>
      </w:r>
      <w:r w:rsidR="00B37B9F">
        <w:rPr>
          <w:b/>
          <w:szCs w:val="24"/>
        </w:rPr>
        <w:t xml:space="preserve"> a Facility at the University of Alaska Fairbanks</w:t>
      </w:r>
    </w:p>
    <w:p w:rsidR="00600AAB" w:rsidRDefault="00460CE9" w:rsidP="00E75D49">
      <w:pPr>
        <w:ind w:left="1620" w:hanging="900"/>
        <w:jc w:val="both"/>
        <w:rPr>
          <w:b/>
          <w:szCs w:val="24"/>
        </w:rPr>
      </w:pPr>
      <w:r>
        <w:rPr>
          <w:b/>
          <w:szCs w:val="24"/>
        </w:rPr>
        <w:t>XIV</w:t>
      </w:r>
      <w:r w:rsidR="00600AAB">
        <w:rPr>
          <w:b/>
          <w:szCs w:val="24"/>
        </w:rPr>
        <w:t>.</w:t>
      </w:r>
      <w:r w:rsidR="00600AAB">
        <w:rPr>
          <w:b/>
          <w:szCs w:val="24"/>
        </w:rPr>
        <w:tab/>
      </w:r>
      <w:r w:rsidR="00B37B9F">
        <w:rPr>
          <w:b/>
          <w:szCs w:val="24"/>
        </w:rPr>
        <w:t>Update on eLearning</w:t>
      </w:r>
    </w:p>
    <w:p w:rsidR="00B37B9F" w:rsidRDefault="00460CE9" w:rsidP="0090220B">
      <w:pPr>
        <w:ind w:left="1620" w:hanging="900"/>
        <w:jc w:val="both"/>
        <w:rPr>
          <w:b/>
          <w:szCs w:val="24"/>
        </w:rPr>
      </w:pPr>
      <w:r>
        <w:rPr>
          <w:b/>
          <w:szCs w:val="24"/>
        </w:rPr>
        <w:t>XV</w:t>
      </w:r>
      <w:r w:rsidR="00600AAB">
        <w:rPr>
          <w:b/>
          <w:szCs w:val="24"/>
        </w:rPr>
        <w:t>.</w:t>
      </w:r>
      <w:r w:rsidR="00600AAB">
        <w:rPr>
          <w:b/>
          <w:szCs w:val="24"/>
        </w:rPr>
        <w:tab/>
      </w:r>
      <w:r w:rsidR="00B37B9F">
        <w:rPr>
          <w:b/>
          <w:szCs w:val="24"/>
        </w:rPr>
        <w:t>Human Resources Report</w:t>
      </w:r>
    </w:p>
    <w:p w:rsidR="00B37B9F" w:rsidRDefault="00460CE9" w:rsidP="00B37B9F">
      <w:pPr>
        <w:ind w:left="1620" w:hanging="900"/>
        <w:jc w:val="both"/>
        <w:rPr>
          <w:b/>
          <w:szCs w:val="24"/>
        </w:rPr>
      </w:pPr>
      <w:r>
        <w:rPr>
          <w:b/>
          <w:szCs w:val="24"/>
        </w:rPr>
        <w:t>XVI</w:t>
      </w:r>
      <w:r w:rsidR="00600AAB">
        <w:rPr>
          <w:b/>
          <w:szCs w:val="24"/>
        </w:rPr>
        <w:t>.</w:t>
      </w:r>
      <w:r w:rsidR="00600AAB">
        <w:rPr>
          <w:b/>
          <w:szCs w:val="24"/>
        </w:rPr>
        <w:tab/>
      </w:r>
      <w:r w:rsidR="00B37B9F">
        <w:rPr>
          <w:b/>
          <w:szCs w:val="24"/>
        </w:rPr>
        <w:t>Planning and Development Issues</w:t>
      </w:r>
    </w:p>
    <w:p w:rsidR="00B37B9F" w:rsidRDefault="00B37B9F" w:rsidP="00B37B9F">
      <w:pPr>
        <w:ind w:left="2340" w:hanging="720"/>
        <w:jc w:val="both"/>
        <w:rPr>
          <w:b/>
          <w:szCs w:val="24"/>
        </w:rPr>
      </w:pPr>
      <w:r>
        <w:rPr>
          <w:b/>
          <w:szCs w:val="24"/>
        </w:rPr>
        <w:t>A.</w:t>
      </w:r>
      <w:r>
        <w:rPr>
          <w:b/>
          <w:szCs w:val="24"/>
        </w:rPr>
        <w:tab/>
        <w:t>Federal and State Relations Report</w:t>
      </w:r>
    </w:p>
    <w:p w:rsidR="00B37B9F" w:rsidRDefault="001C01E9" w:rsidP="00B37B9F">
      <w:pPr>
        <w:ind w:left="1620" w:hanging="900"/>
        <w:jc w:val="both"/>
        <w:rPr>
          <w:b/>
          <w:szCs w:val="24"/>
        </w:rPr>
      </w:pPr>
      <w:r>
        <w:rPr>
          <w:b/>
          <w:szCs w:val="24"/>
        </w:rPr>
        <w:t>XVI</w:t>
      </w:r>
      <w:r w:rsidR="00460CE9">
        <w:rPr>
          <w:b/>
          <w:szCs w:val="24"/>
        </w:rPr>
        <w:t>I</w:t>
      </w:r>
      <w:r w:rsidR="008C7670">
        <w:rPr>
          <w:b/>
          <w:szCs w:val="24"/>
        </w:rPr>
        <w:t>.</w:t>
      </w:r>
      <w:r w:rsidR="008C7670">
        <w:rPr>
          <w:b/>
          <w:szCs w:val="24"/>
        </w:rPr>
        <w:tab/>
      </w:r>
      <w:r w:rsidR="00EF0AD8">
        <w:rPr>
          <w:b/>
          <w:szCs w:val="24"/>
        </w:rPr>
        <w:t xml:space="preserve">Approval of Honorary Degrees and Meritorious Service Awards for </w:t>
      </w:r>
      <w:proofErr w:type="gramStart"/>
      <w:r w:rsidR="00EF0AD8">
        <w:rPr>
          <w:b/>
          <w:szCs w:val="24"/>
        </w:rPr>
        <w:t>Spring</w:t>
      </w:r>
      <w:proofErr w:type="gramEnd"/>
      <w:r w:rsidR="00EF0AD8">
        <w:rPr>
          <w:b/>
          <w:szCs w:val="24"/>
        </w:rPr>
        <w:t xml:space="preserve"> 2013 and Beyond</w:t>
      </w:r>
    </w:p>
    <w:p w:rsidR="00EF0AD8" w:rsidRDefault="00EF0AD8" w:rsidP="00B37B9F">
      <w:pPr>
        <w:ind w:left="1620" w:hanging="900"/>
        <w:jc w:val="both"/>
        <w:rPr>
          <w:b/>
          <w:szCs w:val="24"/>
        </w:rPr>
      </w:pPr>
      <w:r>
        <w:rPr>
          <w:b/>
          <w:szCs w:val="24"/>
        </w:rPr>
        <w:t>XVIII.</w:t>
      </w:r>
      <w:r>
        <w:rPr>
          <w:b/>
          <w:szCs w:val="24"/>
        </w:rPr>
        <w:tab/>
        <w:t>Approval of Resolution</w:t>
      </w:r>
      <w:r w:rsidR="00444489">
        <w:rPr>
          <w:b/>
          <w:szCs w:val="24"/>
        </w:rPr>
        <w:t xml:space="preserve"> </w:t>
      </w:r>
      <w:r w:rsidR="00444489" w:rsidRPr="00444489">
        <w:rPr>
          <w:b/>
          <w:szCs w:val="24"/>
        </w:rPr>
        <w:t>Officially Recognizing the University of Alaska Anchorage Alumni Association</w:t>
      </w:r>
    </w:p>
    <w:p w:rsidR="00444489" w:rsidRDefault="00444489" w:rsidP="00B37B9F">
      <w:pPr>
        <w:ind w:left="1620" w:hanging="900"/>
        <w:jc w:val="both"/>
        <w:rPr>
          <w:b/>
          <w:szCs w:val="24"/>
        </w:rPr>
      </w:pPr>
      <w:r w:rsidRPr="004B4348">
        <w:rPr>
          <w:b/>
          <w:bCs w:val="0"/>
        </w:rPr>
        <w:t>X</w:t>
      </w:r>
      <w:r>
        <w:rPr>
          <w:b/>
          <w:bCs w:val="0"/>
        </w:rPr>
        <w:t>IX.</w:t>
      </w:r>
      <w:r>
        <w:rPr>
          <w:b/>
          <w:bCs w:val="0"/>
        </w:rPr>
        <w:tab/>
        <w:t>Executive Session</w:t>
      </w:r>
    </w:p>
    <w:p w:rsidR="00CA44D5" w:rsidRDefault="001C01E9" w:rsidP="0090220B">
      <w:pPr>
        <w:ind w:left="1620" w:hanging="900"/>
        <w:jc w:val="both"/>
        <w:rPr>
          <w:b/>
          <w:szCs w:val="24"/>
        </w:rPr>
      </w:pPr>
      <w:r>
        <w:rPr>
          <w:b/>
          <w:szCs w:val="24"/>
        </w:rPr>
        <w:t>X</w:t>
      </w:r>
      <w:r w:rsidR="00444489">
        <w:rPr>
          <w:b/>
          <w:szCs w:val="24"/>
        </w:rPr>
        <w:t>X.</w:t>
      </w:r>
      <w:r w:rsidR="00CA44D5">
        <w:rPr>
          <w:b/>
          <w:szCs w:val="24"/>
        </w:rPr>
        <w:tab/>
        <w:t>Consent Agenda</w:t>
      </w:r>
    </w:p>
    <w:p w:rsidR="00793EFC" w:rsidRDefault="00793EFC" w:rsidP="00793EFC">
      <w:pPr>
        <w:ind w:left="2340" w:hanging="720"/>
        <w:jc w:val="both"/>
        <w:rPr>
          <w:b/>
          <w:bCs w:val="0"/>
        </w:rPr>
      </w:pPr>
      <w:r w:rsidRPr="004B4348">
        <w:rPr>
          <w:b/>
          <w:bCs w:val="0"/>
        </w:rPr>
        <w:t>A.</w:t>
      </w:r>
      <w:r w:rsidRPr="004B4348">
        <w:rPr>
          <w:b/>
          <w:bCs w:val="0"/>
        </w:rPr>
        <w:tab/>
        <w:t>Academic and Student Affairs Committee</w:t>
      </w:r>
    </w:p>
    <w:p w:rsidR="00444489" w:rsidRDefault="006D1935" w:rsidP="00E9404B">
      <w:pPr>
        <w:ind w:left="3060" w:hanging="720"/>
        <w:jc w:val="both"/>
        <w:rPr>
          <w:b/>
        </w:rPr>
      </w:pPr>
      <w:r w:rsidRPr="006D1935">
        <w:rPr>
          <w:b/>
        </w:rPr>
        <w:t>1.</w:t>
      </w:r>
      <w:r w:rsidRPr="006D1935">
        <w:rPr>
          <w:b/>
        </w:rPr>
        <w:tab/>
      </w:r>
      <w:r w:rsidR="00444489">
        <w:rPr>
          <w:b/>
        </w:rPr>
        <w:t xml:space="preserve">Approval of an Associate of Applied Science in Law Enforcement at the University of </w:t>
      </w:r>
      <w:r w:rsidR="00444489" w:rsidRPr="00397C8A">
        <w:rPr>
          <w:b/>
        </w:rPr>
        <w:t>Alaska</w:t>
      </w:r>
      <w:r w:rsidR="00444489">
        <w:rPr>
          <w:b/>
        </w:rPr>
        <w:t xml:space="preserve"> Southeast</w:t>
      </w:r>
    </w:p>
    <w:p w:rsidR="00444489" w:rsidRDefault="00444489" w:rsidP="00E9404B">
      <w:pPr>
        <w:ind w:left="3060" w:hanging="720"/>
        <w:jc w:val="both"/>
        <w:rPr>
          <w:b/>
        </w:rPr>
      </w:pPr>
      <w:r>
        <w:rPr>
          <w:b/>
        </w:rPr>
        <w:t>2.</w:t>
      </w:r>
      <w:r>
        <w:rPr>
          <w:b/>
        </w:rPr>
        <w:tab/>
      </w:r>
      <w:r w:rsidRPr="00C809B6">
        <w:rPr>
          <w:b/>
        </w:rPr>
        <w:t xml:space="preserve">Approval of </w:t>
      </w:r>
      <w:r>
        <w:rPr>
          <w:b/>
        </w:rPr>
        <w:t>a Bachelor of Science in Health Sciences</w:t>
      </w:r>
      <w:r w:rsidRPr="00C809B6">
        <w:rPr>
          <w:b/>
        </w:rPr>
        <w:t xml:space="preserve"> at </w:t>
      </w:r>
      <w:r>
        <w:rPr>
          <w:b/>
        </w:rPr>
        <w:t xml:space="preserve">the </w:t>
      </w:r>
      <w:r w:rsidRPr="00C809B6">
        <w:rPr>
          <w:b/>
        </w:rPr>
        <w:t>University of Alaska Anchorage</w:t>
      </w:r>
    </w:p>
    <w:p w:rsidR="00444489" w:rsidRDefault="00444489" w:rsidP="00444489">
      <w:pPr>
        <w:ind w:left="3060" w:hanging="720"/>
        <w:jc w:val="both"/>
        <w:rPr>
          <w:b/>
        </w:rPr>
      </w:pPr>
      <w:r>
        <w:rPr>
          <w:b/>
        </w:rPr>
        <w:lastRenderedPageBreak/>
        <w:t>3.</w:t>
      </w:r>
      <w:r>
        <w:rPr>
          <w:b/>
        </w:rPr>
        <w:tab/>
        <w:t>Approval of Deletion of the Master of Arts in Teaching in Biology at the University of Alaska Fairbanks</w:t>
      </w:r>
    </w:p>
    <w:p w:rsidR="00444489" w:rsidRDefault="00444489" w:rsidP="00793EFC">
      <w:pPr>
        <w:ind w:left="2340" w:hanging="720"/>
        <w:jc w:val="both"/>
        <w:rPr>
          <w:b/>
          <w:bCs w:val="0"/>
        </w:rPr>
      </w:pPr>
      <w:r>
        <w:rPr>
          <w:b/>
          <w:bCs w:val="0"/>
        </w:rPr>
        <w:t>B.</w:t>
      </w:r>
      <w:r>
        <w:rPr>
          <w:b/>
          <w:bCs w:val="0"/>
        </w:rPr>
        <w:tab/>
        <w:t>Audit Committee</w:t>
      </w:r>
    </w:p>
    <w:p w:rsidR="00444489" w:rsidRDefault="00444489" w:rsidP="00E9404B">
      <w:pPr>
        <w:ind w:left="3060" w:hanging="720"/>
        <w:jc w:val="both"/>
        <w:rPr>
          <w:b/>
          <w:szCs w:val="24"/>
        </w:rPr>
      </w:pPr>
      <w:r>
        <w:rPr>
          <w:b/>
          <w:bCs w:val="0"/>
        </w:rPr>
        <w:t>1.</w:t>
      </w:r>
      <w:r w:rsidR="00E9404B">
        <w:rPr>
          <w:b/>
          <w:bCs w:val="0"/>
        </w:rPr>
        <w:tab/>
      </w:r>
      <w:r w:rsidR="00E9404B">
        <w:rPr>
          <w:b/>
          <w:szCs w:val="24"/>
        </w:rPr>
        <w:t xml:space="preserve">Approval of Recommendation </w:t>
      </w:r>
      <w:r w:rsidR="00E75D49">
        <w:rPr>
          <w:b/>
          <w:szCs w:val="24"/>
        </w:rPr>
        <w:t>R</w:t>
      </w:r>
      <w:r w:rsidR="00E9404B">
        <w:rPr>
          <w:b/>
          <w:szCs w:val="24"/>
        </w:rPr>
        <w:t>egarding Selection of External Auditors</w:t>
      </w:r>
    </w:p>
    <w:p w:rsidR="00E9404B" w:rsidRDefault="00E9404B" w:rsidP="00E9404B">
      <w:pPr>
        <w:ind w:left="3060" w:hanging="720"/>
        <w:jc w:val="both"/>
        <w:rPr>
          <w:b/>
          <w:szCs w:val="24"/>
        </w:rPr>
      </w:pPr>
      <w:r>
        <w:rPr>
          <w:b/>
          <w:szCs w:val="24"/>
        </w:rPr>
        <w:t>2.</w:t>
      </w:r>
      <w:r>
        <w:rPr>
          <w:b/>
          <w:szCs w:val="24"/>
        </w:rPr>
        <w:tab/>
        <w:t>Acceptance of FY12 Audited University of Alaska Financial Statements</w:t>
      </w:r>
    </w:p>
    <w:p w:rsidR="00E9404B" w:rsidRDefault="00E9404B" w:rsidP="00E9404B">
      <w:pPr>
        <w:ind w:left="3060" w:hanging="720"/>
        <w:jc w:val="both"/>
        <w:rPr>
          <w:b/>
          <w:bCs w:val="0"/>
        </w:rPr>
      </w:pPr>
      <w:r>
        <w:rPr>
          <w:b/>
          <w:szCs w:val="24"/>
        </w:rPr>
        <w:t>3.</w:t>
      </w:r>
      <w:r>
        <w:rPr>
          <w:b/>
          <w:szCs w:val="24"/>
        </w:rPr>
        <w:tab/>
        <w:t>Acceptance of FY12 Audited Education Trust of Alaska Financial Statements</w:t>
      </w:r>
    </w:p>
    <w:p w:rsidR="00793EFC" w:rsidRDefault="00444489" w:rsidP="00793EFC">
      <w:pPr>
        <w:ind w:left="2340" w:hanging="720"/>
        <w:jc w:val="both"/>
        <w:rPr>
          <w:b/>
          <w:bCs w:val="0"/>
        </w:rPr>
      </w:pPr>
      <w:r>
        <w:rPr>
          <w:b/>
          <w:bCs w:val="0"/>
        </w:rPr>
        <w:t>C</w:t>
      </w:r>
      <w:r w:rsidR="00793EFC" w:rsidRPr="004B4348">
        <w:rPr>
          <w:b/>
          <w:bCs w:val="0"/>
        </w:rPr>
        <w:t>.</w:t>
      </w:r>
      <w:r w:rsidR="00793EFC" w:rsidRPr="004B4348">
        <w:rPr>
          <w:b/>
          <w:bCs w:val="0"/>
        </w:rPr>
        <w:tab/>
        <w:t>Facilities and Land Management Committee</w:t>
      </w:r>
    </w:p>
    <w:p w:rsidR="00955667" w:rsidRDefault="00485879" w:rsidP="00955667">
      <w:pPr>
        <w:ind w:left="3060" w:hanging="720"/>
        <w:jc w:val="both"/>
        <w:rPr>
          <w:b/>
          <w:bCs w:val="0"/>
        </w:rPr>
      </w:pPr>
      <w:r w:rsidRPr="00485879">
        <w:rPr>
          <w:b/>
          <w:bCs w:val="0"/>
        </w:rPr>
        <w:t>1.</w:t>
      </w:r>
      <w:r w:rsidRPr="00485879">
        <w:rPr>
          <w:b/>
          <w:bCs w:val="0"/>
        </w:rPr>
        <w:tab/>
      </w:r>
      <w:r w:rsidR="00E9404B">
        <w:rPr>
          <w:b/>
        </w:rPr>
        <w:t xml:space="preserve">Formal Project Approval for </w:t>
      </w:r>
      <w:r w:rsidR="007736F9">
        <w:rPr>
          <w:b/>
        </w:rPr>
        <w:t xml:space="preserve">the </w:t>
      </w:r>
      <w:r w:rsidR="00E9404B">
        <w:rPr>
          <w:b/>
        </w:rPr>
        <w:t>University of Alaska Anchorage Library Old Core Mechanical Upgrades</w:t>
      </w:r>
    </w:p>
    <w:p w:rsidR="00955667" w:rsidRDefault="00955667" w:rsidP="00955667">
      <w:pPr>
        <w:pStyle w:val="ListParagraph"/>
        <w:tabs>
          <w:tab w:val="right" w:pos="9360"/>
        </w:tabs>
        <w:ind w:left="3060" w:hanging="720"/>
        <w:jc w:val="both"/>
        <w:rPr>
          <w:b/>
          <w:bCs/>
        </w:rPr>
      </w:pPr>
      <w:r>
        <w:rPr>
          <w:b/>
        </w:rPr>
        <w:t>2.</w:t>
      </w:r>
      <w:r>
        <w:rPr>
          <w:b/>
        </w:rPr>
        <w:tab/>
      </w:r>
      <w:r w:rsidR="00E9404B">
        <w:rPr>
          <w:b/>
          <w:bCs/>
        </w:rPr>
        <w:t xml:space="preserve">Formal Project Approval for </w:t>
      </w:r>
      <w:r w:rsidR="007736F9">
        <w:rPr>
          <w:b/>
          <w:bCs/>
        </w:rPr>
        <w:t xml:space="preserve">the </w:t>
      </w:r>
      <w:r w:rsidR="00E9404B">
        <w:rPr>
          <w:b/>
          <w:bCs/>
        </w:rPr>
        <w:t>University of Alaska Anchorage Energy Modules 1 &amp; 2 Mechanical Renewal</w:t>
      </w:r>
    </w:p>
    <w:p w:rsidR="00E9404B" w:rsidRDefault="00E9404B" w:rsidP="00955667">
      <w:pPr>
        <w:pStyle w:val="ListParagraph"/>
        <w:tabs>
          <w:tab w:val="right" w:pos="9360"/>
        </w:tabs>
        <w:ind w:left="3060" w:hanging="720"/>
        <w:jc w:val="both"/>
        <w:rPr>
          <w:b/>
          <w:bCs/>
        </w:rPr>
      </w:pPr>
      <w:r>
        <w:rPr>
          <w:b/>
          <w:bCs/>
        </w:rPr>
        <w:t>3.</w:t>
      </w:r>
      <w:r>
        <w:rPr>
          <w:b/>
          <w:bCs/>
        </w:rPr>
        <w:tab/>
        <w:t>Schematic Design Approval for the University of Alaska Anchorage Allied Health Sciences Building Renovation Phase 2</w:t>
      </w:r>
    </w:p>
    <w:p w:rsidR="00E9404B" w:rsidRDefault="00E9404B" w:rsidP="00955667">
      <w:pPr>
        <w:pStyle w:val="ListParagraph"/>
        <w:tabs>
          <w:tab w:val="right" w:pos="9360"/>
        </w:tabs>
        <w:ind w:left="3060" w:hanging="720"/>
        <w:jc w:val="both"/>
        <w:rPr>
          <w:b/>
          <w:bCs/>
        </w:rPr>
      </w:pPr>
      <w:r>
        <w:rPr>
          <w:b/>
          <w:bCs/>
        </w:rPr>
        <w:t>4.</w:t>
      </w:r>
      <w:r>
        <w:rPr>
          <w:b/>
          <w:bCs/>
        </w:rPr>
        <w:tab/>
        <w:t xml:space="preserve">Project Change Request for </w:t>
      </w:r>
      <w:r w:rsidR="007736F9">
        <w:rPr>
          <w:b/>
          <w:bCs/>
        </w:rPr>
        <w:t xml:space="preserve">the </w:t>
      </w:r>
      <w:r>
        <w:rPr>
          <w:b/>
          <w:bCs/>
        </w:rPr>
        <w:t>University of Alaska Anchorage Health Sciences Building</w:t>
      </w:r>
    </w:p>
    <w:p w:rsidR="00E9404B" w:rsidRDefault="00E9404B" w:rsidP="00955667">
      <w:pPr>
        <w:pStyle w:val="ListParagraph"/>
        <w:tabs>
          <w:tab w:val="right" w:pos="9360"/>
        </w:tabs>
        <w:ind w:left="3060" w:hanging="720"/>
        <w:jc w:val="both"/>
        <w:rPr>
          <w:b/>
          <w:bCs/>
        </w:rPr>
      </w:pPr>
      <w:r>
        <w:rPr>
          <w:b/>
          <w:bCs/>
        </w:rPr>
        <w:t>5.</w:t>
      </w:r>
      <w:r>
        <w:rPr>
          <w:b/>
          <w:bCs/>
        </w:rPr>
        <w:tab/>
        <w:t xml:space="preserve">Formal Project Approval for the </w:t>
      </w:r>
      <w:r w:rsidRPr="000C0A12">
        <w:rPr>
          <w:b/>
          <w:bCs/>
        </w:rPr>
        <w:t>University of Alaska</w:t>
      </w:r>
      <w:r>
        <w:rPr>
          <w:b/>
          <w:bCs/>
        </w:rPr>
        <w:t xml:space="preserve"> Fairbanks Antenna Installation Alaska Satellite Facility AS311</w:t>
      </w:r>
    </w:p>
    <w:p w:rsidR="00E9404B" w:rsidRDefault="00E9404B" w:rsidP="00955667">
      <w:pPr>
        <w:pStyle w:val="ListParagraph"/>
        <w:tabs>
          <w:tab w:val="right" w:pos="9360"/>
        </w:tabs>
        <w:ind w:left="3060" w:hanging="720"/>
        <w:jc w:val="both"/>
        <w:rPr>
          <w:b/>
          <w:bCs/>
        </w:rPr>
      </w:pPr>
      <w:r>
        <w:rPr>
          <w:b/>
          <w:bCs/>
        </w:rPr>
        <w:t>6.</w:t>
      </w:r>
      <w:r>
        <w:rPr>
          <w:b/>
          <w:bCs/>
        </w:rPr>
        <w:tab/>
        <w:t xml:space="preserve">Formal Project Approval for the </w:t>
      </w:r>
      <w:r w:rsidRPr="000C0A12">
        <w:rPr>
          <w:b/>
          <w:bCs/>
        </w:rPr>
        <w:t>University of Alaska</w:t>
      </w:r>
      <w:r>
        <w:rPr>
          <w:b/>
          <w:bCs/>
        </w:rPr>
        <w:t xml:space="preserve"> Fairbanks West Ridge Deferred Maintenance Phase 2</w:t>
      </w:r>
    </w:p>
    <w:p w:rsidR="00E9404B" w:rsidRDefault="00E9404B" w:rsidP="00955667">
      <w:pPr>
        <w:pStyle w:val="ListParagraph"/>
        <w:tabs>
          <w:tab w:val="right" w:pos="9360"/>
        </w:tabs>
        <w:ind w:left="3060" w:hanging="720"/>
        <w:jc w:val="both"/>
        <w:rPr>
          <w:b/>
          <w:bCs/>
        </w:rPr>
      </w:pPr>
      <w:r>
        <w:rPr>
          <w:b/>
          <w:bCs/>
        </w:rPr>
        <w:t>7.</w:t>
      </w:r>
      <w:r>
        <w:rPr>
          <w:b/>
          <w:bCs/>
        </w:rPr>
        <w:tab/>
      </w:r>
      <w:r w:rsidRPr="00DE5109">
        <w:rPr>
          <w:b/>
          <w:bCs/>
        </w:rPr>
        <w:t>Approval of the University of Alaska Anchorage Campus Master Plan Amendment for the Engineering Parking Garage</w:t>
      </w:r>
    </w:p>
    <w:p w:rsidR="00E9404B" w:rsidRPr="00B6503A" w:rsidRDefault="00E9404B" w:rsidP="00955667">
      <w:pPr>
        <w:pStyle w:val="ListParagraph"/>
        <w:tabs>
          <w:tab w:val="right" w:pos="9360"/>
        </w:tabs>
        <w:ind w:left="3060" w:hanging="720"/>
        <w:jc w:val="both"/>
        <w:rPr>
          <w:b/>
          <w:bCs/>
        </w:rPr>
      </w:pPr>
      <w:r>
        <w:rPr>
          <w:b/>
          <w:bCs/>
        </w:rPr>
        <w:t>8.</w:t>
      </w:r>
      <w:r>
        <w:rPr>
          <w:b/>
          <w:bCs/>
        </w:rPr>
        <w:tab/>
      </w:r>
      <w:r w:rsidRPr="00A44022">
        <w:rPr>
          <w:b/>
          <w:bCs/>
        </w:rPr>
        <w:t xml:space="preserve">Schematic Design Approval for </w:t>
      </w:r>
      <w:r>
        <w:rPr>
          <w:b/>
          <w:bCs/>
        </w:rPr>
        <w:t xml:space="preserve">the </w:t>
      </w:r>
      <w:r w:rsidRPr="00A44022">
        <w:rPr>
          <w:b/>
          <w:bCs/>
        </w:rPr>
        <w:t xml:space="preserve">University of Alaska Anchorage Engineering </w:t>
      </w:r>
      <w:r>
        <w:rPr>
          <w:b/>
          <w:bCs/>
        </w:rPr>
        <w:t>and Industry Project</w:t>
      </w:r>
    </w:p>
    <w:p w:rsidR="0090220B" w:rsidRPr="004B4348" w:rsidRDefault="004040FC" w:rsidP="00955667">
      <w:pPr>
        <w:pStyle w:val="ListParagraph"/>
        <w:tabs>
          <w:tab w:val="right" w:pos="9360"/>
        </w:tabs>
        <w:ind w:left="1620" w:hanging="900"/>
        <w:jc w:val="both"/>
        <w:rPr>
          <w:b/>
          <w:bCs/>
        </w:rPr>
      </w:pPr>
      <w:r w:rsidRPr="004B4348">
        <w:rPr>
          <w:b/>
          <w:bCs/>
        </w:rPr>
        <w:t>X</w:t>
      </w:r>
      <w:r w:rsidR="00BE7D34">
        <w:rPr>
          <w:b/>
          <w:bCs/>
        </w:rPr>
        <w:t>X</w:t>
      </w:r>
      <w:r w:rsidR="00E9404B">
        <w:rPr>
          <w:b/>
          <w:bCs/>
        </w:rPr>
        <w:t>I</w:t>
      </w:r>
      <w:r w:rsidR="0090220B" w:rsidRPr="004B4348">
        <w:rPr>
          <w:b/>
          <w:bCs/>
        </w:rPr>
        <w:t>.</w:t>
      </w:r>
      <w:r w:rsidR="0090220B" w:rsidRPr="004B4348">
        <w:rPr>
          <w:b/>
          <w:bCs/>
        </w:rPr>
        <w:tab/>
        <w:t>New Business and Committee Reports</w:t>
      </w:r>
    </w:p>
    <w:p w:rsidR="00066D0A" w:rsidRPr="004B4348" w:rsidRDefault="00066D0A" w:rsidP="00066D0A">
      <w:pPr>
        <w:ind w:left="2340" w:hanging="720"/>
        <w:jc w:val="both"/>
        <w:rPr>
          <w:b/>
          <w:bCs w:val="0"/>
        </w:rPr>
      </w:pPr>
      <w:r w:rsidRPr="004B4348">
        <w:rPr>
          <w:b/>
          <w:bCs w:val="0"/>
        </w:rPr>
        <w:t>A.</w:t>
      </w:r>
      <w:r w:rsidRPr="004B4348">
        <w:rPr>
          <w:b/>
          <w:bCs w:val="0"/>
        </w:rPr>
        <w:tab/>
        <w:t>Academic and Student Affairs Committee</w:t>
      </w:r>
    </w:p>
    <w:p w:rsidR="00066D0A" w:rsidRPr="004B4348" w:rsidRDefault="00066D0A" w:rsidP="00066D0A">
      <w:pPr>
        <w:ind w:left="2340" w:hanging="720"/>
        <w:jc w:val="both"/>
        <w:rPr>
          <w:b/>
          <w:bCs w:val="0"/>
        </w:rPr>
      </w:pPr>
      <w:r w:rsidRPr="004B4348">
        <w:rPr>
          <w:b/>
          <w:bCs w:val="0"/>
        </w:rPr>
        <w:t>B.</w:t>
      </w:r>
      <w:r w:rsidRPr="004B4348">
        <w:rPr>
          <w:b/>
          <w:bCs w:val="0"/>
        </w:rPr>
        <w:tab/>
        <w:t>Audit Committee</w:t>
      </w:r>
    </w:p>
    <w:p w:rsidR="00066D0A" w:rsidRDefault="00066D0A" w:rsidP="00066D0A">
      <w:pPr>
        <w:ind w:left="2340" w:hanging="720"/>
        <w:jc w:val="both"/>
        <w:rPr>
          <w:b/>
          <w:bCs w:val="0"/>
        </w:rPr>
      </w:pPr>
      <w:r w:rsidRPr="004B4348">
        <w:rPr>
          <w:b/>
          <w:bCs w:val="0"/>
        </w:rPr>
        <w:t>C.</w:t>
      </w:r>
      <w:r w:rsidRPr="004B4348">
        <w:rPr>
          <w:b/>
          <w:bCs w:val="0"/>
        </w:rPr>
        <w:tab/>
        <w:t>Facilities and Land Management Committee</w:t>
      </w:r>
    </w:p>
    <w:p w:rsidR="00FF2922" w:rsidRDefault="001C01E9" w:rsidP="00600AAB">
      <w:pPr>
        <w:ind w:left="1620" w:hanging="900"/>
        <w:jc w:val="both"/>
        <w:rPr>
          <w:b/>
          <w:bCs w:val="0"/>
        </w:rPr>
      </w:pPr>
      <w:r>
        <w:rPr>
          <w:b/>
          <w:bCs w:val="0"/>
        </w:rPr>
        <w:t>XX</w:t>
      </w:r>
      <w:r w:rsidR="00E9404B">
        <w:rPr>
          <w:b/>
          <w:bCs w:val="0"/>
        </w:rPr>
        <w:t>II</w:t>
      </w:r>
      <w:r w:rsidR="00FF2922">
        <w:rPr>
          <w:b/>
          <w:bCs w:val="0"/>
        </w:rPr>
        <w:t>.</w:t>
      </w:r>
      <w:r w:rsidR="00FF2922">
        <w:rPr>
          <w:b/>
          <w:bCs w:val="0"/>
        </w:rPr>
        <w:tab/>
        <w:t>Election of Board of Regents’ Officers</w:t>
      </w:r>
    </w:p>
    <w:p w:rsidR="00FF2922" w:rsidRDefault="001C01E9" w:rsidP="00FF2922">
      <w:pPr>
        <w:ind w:left="1620" w:hanging="900"/>
        <w:jc w:val="both"/>
        <w:rPr>
          <w:b/>
          <w:szCs w:val="24"/>
        </w:rPr>
      </w:pPr>
      <w:r>
        <w:rPr>
          <w:b/>
          <w:szCs w:val="24"/>
        </w:rPr>
        <w:t>XX</w:t>
      </w:r>
      <w:r w:rsidR="00E9404B">
        <w:rPr>
          <w:b/>
          <w:szCs w:val="24"/>
        </w:rPr>
        <w:t>III</w:t>
      </w:r>
      <w:r w:rsidR="00FF2922">
        <w:rPr>
          <w:b/>
          <w:szCs w:val="24"/>
        </w:rPr>
        <w:t>.</w:t>
      </w:r>
      <w:r w:rsidR="00FF2922">
        <w:rPr>
          <w:b/>
          <w:szCs w:val="24"/>
        </w:rPr>
        <w:tab/>
        <w:t>Approval of Revisions to the Industrial Security Resolution</w:t>
      </w:r>
    </w:p>
    <w:p w:rsidR="00FF2922" w:rsidRDefault="001C01E9" w:rsidP="00600AAB">
      <w:pPr>
        <w:ind w:left="1620" w:hanging="900"/>
        <w:jc w:val="both"/>
        <w:rPr>
          <w:b/>
          <w:bCs w:val="0"/>
        </w:rPr>
      </w:pPr>
      <w:r>
        <w:rPr>
          <w:b/>
          <w:bCs w:val="0"/>
        </w:rPr>
        <w:t>XXI</w:t>
      </w:r>
      <w:r w:rsidR="00E9404B">
        <w:rPr>
          <w:b/>
          <w:bCs w:val="0"/>
        </w:rPr>
        <w:t>V</w:t>
      </w:r>
      <w:r w:rsidR="00600AAB">
        <w:rPr>
          <w:b/>
          <w:bCs w:val="0"/>
        </w:rPr>
        <w:t>.</w:t>
      </w:r>
      <w:r w:rsidR="00FF2922">
        <w:rPr>
          <w:b/>
          <w:bCs w:val="0"/>
        </w:rPr>
        <w:tab/>
        <w:t xml:space="preserve">Approval of Revisions to </w:t>
      </w:r>
      <w:r w:rsidR="007736F9">
        <w:rPr>
          <w:b/>
          <w:bCs w:val="0"/>
        </w:rPr>
        <w:t xml:space="preserve">the </w:t>
      </w:r>
      <w:r w:rsidR="00FF2922">
        <w:rPr>
          <w:b/>
          <w:bCs w:val="0"/>
        </w:rPr>
        <w:t>Corporate Authority Resolution</w:t>
      </w:r>
    </w:p>
    <w:p w:rsidR="008678B3" w:rsidRPr="004B4348" w:rsidRDefault="00401FDD" w:rsidP="005E7776">
      <w:pPr>
        <w:pStyle w:val="Heading7"/>
        <w:ind w:left="1620" w:hanging="900"/>
        <w:rPr>
          <w:rFonts w:ascii="Times New Roman" w:hAnsi="Times New Roman"/>
          <w:sz w:val="24"/>
        </w:rPr>
      </w:pPr>
      <w:r w:rsidRPr="004B4348">
        <w:rPr>
          <w:rFonts w:ascii="Times New Roman" w:hAnsi="Times New Roman"/>
          <w:sz w:val="24"/>
        </w:rPr>
        <w:t>X</w:t>
      </w:r>
      <w:r w:rsidR="0022179D">
        <w:rPr>
          <w:rFonts w:ascii="Times New Roman" w:hAnsi="Times New Roman"/>
          <w:sz w:val="24"/>
        </w:rPr>
        <w:t>X</w:t>
      </w:r>
      <w:r w:rsidR="00E9404B">
        <w:rPr>
          <w:rFonts w:ascii="Times New Roman" w:hAnsi="Times New Roman"/>
          <w:sz w:val="24"/>
        </w:rPr>
        <w:t>V</w:t>
      </w:r>
      <w:r w:rsidR="008678B3" w:rsidRPr="004B4348">
        <w:rPr>
          <w:rFonts w:ascii="Times New Roman" w:hAnsi="Times New Roman"/>
          <w:sz w:val="24"/>
        </w:rPr>
        <w:t>.</w:t>
      </w:r>
      <w:r w:rsidR="008678B3" w:rsidRPr="004B4348">
        <w:rPr>
          <w:rFonts w:ascii="Times New Roman" w:hAnsi="Times New Roman"/>
          <w:sz w:val="24"/>
        </w:rPr>
        <w:tab/>
      </w:r>
      <w:smartTag w:uri="urn:schemas-microsoft-com:office:smarttags" w:element="City">
        <w:smartTag w:uri="urn:schemas-microsoft-com:office:smarttags" w:element="State">
          <w:r w:rsidR="008678B3" w:rsidRPr="004B4348">
            <w:rPr>
              <w:rFonts w:ascii="Times New Roman" w:hAnsi="Times New Roman"/>
              <w:sz w:val="24"/>
            </w:rPr>
            <w:t>Alaska</w:t>
          </w:r>
        </w:smartTag>
      </w:smartTag>
      <w:r w:rsidR="008678B3" w:rsidRPr="004B4348">
        <w:rPr>
          <w:rFonts w:ascii="Times New Roman" w:hAnsi="Times New Roman"/>
          <w:sz w:val="24"/>
        </w:rPr>
        <w:t xml:space="preserve"> Commission on Postsecondary Education Report</w:t>
      </w:r>
    </w:p>
    <w:p w:rsidR="00401FDD" w:rsidRPr="004B4348" w:rsidRDefault="00BE7D34" w:rsidP="005E7776">
      <w:pPr>
        <w:ind w:left="1620" w:hanging="900"/>
        <w:rPr>
          <w:b/>
        </w:rPr>
      </w:pPr>
      <w:r>
        <w:rPr>
          <w:b/>
        </w:rPr>
        <w:t>XX</w:t>
      </w:r>
      <w:r w:rsidR="00AA3E53">
        <w:rPr>
          <w:b/>
        </w:rPr>
        <w:t>V</w:t>
      </w:r>
      <w:r w:rsidR="00E9404B">
        <w:rPr>
          <w:b/>
        </w:rPr>
        <w:t>I</w:t>
      </w:r>
      <w:r w:rsidR="00401FDD" w:rsidRPr="004B4348">
        <w:rPr>
          <w:b/>
        </w:rPr>
        <w:t>.</w:t>
      </w:r>
      <w:r w:rsidR="00401FDD" w:rsidRPr="004B4348">
        <w:rPr>
          <w:b/>
        </w:rPr>
        <w:tab/>
        <w:t>UA Athletics Report</w:t>
      </w:r>
    </w:p>
    <w:p w:rsidR="008678B3" w:rsidRPr="004B4348" w:rsidRDefault="00B448CD" w:rsidP="005E7776">
      <w:pPr>
        <w:pStyle w:val="Heading8"/>
        <w:ind w:left="1620" w:hanging="900"/>
        <w:rPr>
          <w:rFonts w:ascii="Times New Roman" w:hAnsi="Times New Roman"/>
          <w:sz w:val="24"/>
        </w:rPr>
      </w:pPr>
      <w:r>
        <w:rPr>
          <w:rFonts w:ascii="Times New Roman" w:hAnsi="Times New Roman"/>
          <w:sz w:val="24"/>
        </w:rPr>
        <w:t>X</w:t>
      </w:r>
      <w:r w:rsidR="00500819">
        <w:rPr>
          <w:rFonts w:ascii="Times New Roman" w:hAnsi="Times New Roman"/>
          <w:sz w:val="24"/>
        </w:rPr>
        <w:t>X</w:t>
      </w:r>
      <w:r w:rsidR="00600AAB">
        <w:rPr>
          <w:rFonts w:ascii="Times New Roman" w:hAnsi="Times New Roman"/>
          <w:sz w:val="24"/>
        </w:rPr>
        <w:t>V</w:t>
      </w:r>
      <w:r w:rsidR="00E9404B">
        <w:rPr>
          <w:rFonts w:ascii="Times New Roman" w:hAnsi="Times New Roman"/>
          <w:sz w:val="24"/>
        </w:rPr>
        <w:t>II</w:t>
      </w:r>
      <w:r w:rsidR="008678B3" w:rsidRPr="004B4348">
        <w:rPr>
          <w:rFonts w:ascii="Times New Roman" w:hAnsi="Times New Roman"/>
          <w:sz w:val="24"/>
        </w:rPr>
        <w:t>.</w:t>
      </w:r>
      <w:r w:rsidR="008678B3" w:rsidRPr="004B4348">
        <w:rPr>
          <w:rFonts w:ascii="Times New Roman" w:hAnsi="Times New Roman"/>
          <w:sz w:val="24"/>
        </w:rPr>
        <w:tab/>
        <w:t>Future Agenda Items</w:t>
      </w:r>
    </w:p>
    <w:p w:rsidR="008678B3" w:rsidRDefault="00227561" w:rsidP="005E7776">
      <w:pPr>
        <w:ind w:left="1620" w:hanging="900"/>
        <w:rPr>
          <w:b/>
        </w:rPr>
      </w:pPr>
      <w:r>
        <w:rPr>
          <w:b/>
        </w:rPr>
        <w:t>X</w:t>
      </w:r>
      <w:r w:rsidR="00BE7D34">
        <w:rPr>
          <w:b/>
        </w:rPr>
        <w:t>X</w:t>
      </w:r>
      <w:r w:rsidR="00460CE9">
        <w:rPr>
          <w:b/>
        </w:rPr>
        <w:t>VI</w:t>
      </w:r>
      <w:r w:rsidR="00E9404B">
        <w:rPr>
          <w:b/>
        </w:rPr>
        <w:t>II.</w:t>
      </w:r>
      <w:r w:rsidR="008678B3" w:rsidRPr="004B4348">
        <w:rPr>
          <w:b/>
        </w:rPr>
        <w:tab/>
        <w:t>Board of Regents' Comments</w:t>
      </w:r>
    </w:p>
    <w:p w:rsidR="008678B3" w:rsidRPr="004B4348" w:rsidRDefault="00302E66" w:rsidP="005E7776">
      <w:pPr>
        <w:pStyle w:val="Heading7"/>
        <w:ind w:left="1620" w:hanging="900"/>
        <w:rPr>
          <w:rFonts w:ascii="Times New Roman" w:hAnsi="Times New Roman"/>
          <w:sz w:val="24"/>
        </w:rPr>
      </w:pPr>
      <w:r>
        <w:rPr>
          <w:rFonts w:ascii="Times New Roman" w:hAnsi="Times New Roman"/>
          <w:sz w:val="24"/>
        </w:rPr>
        <w:t>X</w:t>
      </w:r>
      <w:r w:rsidR="004368B7">
        <w:rPr>
          <w:rFonts w:ascii="Times New Roman" w:hAnsi="Times New Roman"/>
          <w:sz w:val="24"/>
        </w:rPr>
        <w:t>X</w:t>
      </w:r>
      <w:r w:rsidR="002D64B0">
        <w:rPr>
          <w:rFonts w:ascii="Times New Roman" w:hAnsi="Times New Roman"/>
          <w:sz w:val="24"/>
        </w:rPr>
        <w:t>IX</w:t>
      </w:r>
      <w:r w:rsidR="008678B3" w:rsidRPr="004B4348">
        <w:rPr>
          <w:rFonts w:ascii="Times New Roman" w:hAnsi="Times New Roman"/>
          <w:sz w:val="24"/>
        </w:rPr>
        <w:t>.</w:t>
      </w:r>
      <w:r w:rsidR="008678B3" w:rsidRPr="004B4348">
        <w:rPr>
          <w:rFonts w:ascii="Times New Roman" w:hAnsi="Times New Roman"/>
          <w:sz w:val="24"/>
        </w:rPr>
        <w:tab/>
        <w:t>Adjourn</w:t>
      </w:r>
    </w:p>
    <w:p w:rsidR="008678B3" w:rsidRPr="004B4348" w:rsidRDefault="008678B3" w:rsidP="005445A5">
      <w:pPr>
        <w:jc w:val="both"/>
        <w:rPr>
          <w:bCs w:val="0"/>
        </w:rPr>
      </w:pPr>
    </w:p>
    <w:p w:rsidR="008678B3" w:rsidRPr="004B4348" w:rsidRDefault="008678B3">
      <w:pPr>
        <w:tabs>
          <w:tab w:val="left" w:pos="720"/>
          <w:tab w:val="left" w:pos="1440"/>
          <w:tab w:val="left" w:pos="1800"/>
        </w:tabs>
        <w:jc w:val="both"/>
        <w:rPr>
          <w:b/>
        </w:rPr>
      </w:pPr>
      <w:r w:rsidRPr="004B4348">
        <w:rPr>
          <w:b/>
        </w:rPr>
        <w:tab/>
        <w:t>Thi</w:t>
      </w:r>
      <w:r w:rsidR="00B83411" w:rsidRPr="004B4348">
        <w:rPr>
          <w:b/>
        </w:rPr>
        <w:t xml:space="preserve">s motion is effective </w:t>
      </w:r>
      <w:r w:rsidR="00600AAB">
        <w:rPr>
          <w:b/>
        </w:rPr>
        <w:t xml:space="preserve">December </w:t>
      </w:r>
      <w:r w:rsidR="00444489">
        <w:rPr>
          <w:b/>
        </w:rPr>
        <w:t>6</w:t>
      </w:r>
      <w:r w:rsidR="00CA44D5">
        <w:rPr>
          <w:b/>
        </w:rPr>
        <w:t>, 201</w:t>
      </w:r>
      <w:r w:rsidR="00444489">
        <w:rPr>
          <w:b/>
        </w:rPr>
        <w:t>2</w:t>
      </w:r>
      <w:r w:rsidRPr="004B4348">
        <w:rPr>
          <w:b/>
        </w:rPr>
        <w:t>."</w:t>
      </w:r>
    </w:p>
    <w:p w:rsidR="002D64B0" w:rsidRDefault="002D64B0">
      <w:r>
        <w:br w:type="page"/>
      </w:r>
    </w:p>
    <w:p w:rsidR="004368B7" w:rsidRDefault="00687784" w:rsidP="004368B7">
      <w:pPr>
        <w:ind w:left="720" w:hanging="720"/>
        <w:rPr>
          <w:b/>
          <w:bCs w:val="0"/>
        </w:rPr>
      </w:pPr>
      <w:r>
        <w:rPr>
          <w:b/>
          <w:bCs w:val="0"/>
        </w:rPr>
        <w:lastRenderedPageBreak/>
        <w:t>III</w:t>
      </w:r>
      <w:r w:rsidR="004368B7">
        <w:rPr>
          <w:b/>
          <w:bCs w:val="0"/>
        </w:rPr>
        <w:t>.</w:t>
      </w:r>
      <w:r w:rsidR="004368B7">
        <w:rPr>
          <w:b/>
          <w:bCs w:val="0"/>
        </w:rPr>
        <w:tab/>
      </w:r>
      <w:r w:rsidR="004368B7" w:rsidRPr="004368B7">
        <w:rPr>
          <w:b/>
          <w:bCs w:val="0"/>
          <w:u w:val="single"/>
        </w:rPr>
        <w:t>Approval of Minutes</w:t>
      </w:r>
    </w:p>
    <w:p w:rsidR="004368B7" w:rsidRPr="00356AB3" w:rsidRDefault="004368B7" w:rsidP="00191AB4">
      <w:pPr>
        <w:pStyle w:val="NoSpacing"/>
        <w:rPr>
          <w:sz w:val="20"/>
        </w:rPr>
      </w:pPr>
    </w:p>
    <w:p w:rsidR="004368B7" w:rsidRPr="004B4348" w:rsidRDefault="004368B7" w:rsidP="004368B7">
      <w:pPr>
        <w:ind w:left="720"/>
        <w:jc w:val="both"/>
        <w:rPr>
          <w:b/>
          <w:u w:val="single"/>
        </w:rPr>
      </w:pPr>
      <w:r w:rsidRPr="004B4348">
        <w:rPr>
          <w:b/>
          <w:u w:val="single"/>
        </w:rPr>
        <w:t>MOTION</w:t>
      </w:r>
    </w:p>
    <w:p w:rsidR="004368B7" w:rsidRDefault="004368B7" w:rsidP="004368B7">
      <w:pPr>
        <w:ind w:left="720"/>
        <w:jc w:val="both"/>
        <w:rPr>
          <w:b/>
        </w:rPr>
      </w:pPr>
      <w:r w:rsidRPr="004B4348">
        <w:rPr>
          <w:b/>
        </w:rPr>
        <w:t xml:space="preserve">"The Board of Regents approves the minutes of its </w:t>
      </w:r>
      <w:r w:rsidR="00687784">
        <w:rPr>
          <w:b/>
        </w:rPr>
        <w:t>regular</w:t>
      </w:r>
      <w:r w:rsidRPr="004B4348">
        <w:rPr>
          <w:b/>
        </w:rPr>
        <w:t xml:space="preserve"> meeting of </w:t>
      </w:r>
      <w:r w:rsidR="00600AAB">
        <w:rPr>
          <w:b/>
        </w:rPr>
        <w:t>September 2</w:t>
      </w:r>
      <w:r w:rsidR="008D26AA">
        <w:rPr>
          <w:b/>
        </w:rPr>
        <w:t>7</w:t>
      </w:r>
      <w:r w:rsidR="00600AAB">
        <w:rPr>
          <w:b/>
        </w:rPr>
        <w:t>-2</w:t>
      </w:r>
      <w:r w:rsidR="008D26AA">
        <w:rPr>
          <w:b/>
        </w:rPr>
        <w:t>8</w:t>
      </w:r>
      <w:r w:rsidR="00F14EF7">
        <w:rPr>
          <w:b/>
        </w:rPr>
        <w:t>, 201</w:t>
      </w:r>
      <w:r w:rsidR="008D26AA">
        <w:rPr>
          <w:b/>
        </w:rPr>
        <w:t>2</w:t>
      </w:r>
      <w:r w:rsidRPr="004B4348">
        <w:rPr>
          <w:b/>
        </w:rPr>
        <w:t xml:space="preserve"> as presented. This motion is effective </w:t>
      </w:r>
      <w:r w:rsidR="00600AAB">
        <w:rPr>
          <w:b/>
        </w:rPr>
        <w:t xml:space="preserve">December </w:t>
      </w:r>
      <w:r w:rsidR="008D26AA">
        <w:rPr>
          <w:b/>
        </w:rPr>
        <w:t>6</w:t>
      </w:r>
      <w:r w:rsidR="00F14EF7">
        <w:rPr>
          <w:b/>
        </w:rPr>
        <w:t>, 201</w:t>
      </w:r>
      <w:r w:rsidR="008D26AA">
        <w:rPr>
          <w:b/>
        </w:rPr>
        <w:t>2</w:t>
      </w:r>
      <w:r w:rsidRPr="004B4348">
        <w:rPr>
          <w:b/>
        </w:rPr>
        <w:t>."</w:t>
      </w:r>
    </w:p>
    <w:p w:rsidR="00684447" w:rsidRPr="00356AB3" w:rsidRDefault="00684447" w:rsidP="004368B7">
      <w:pPr>
        <w:ind w:left="720"/>
        <w:jc w:val="both"/>
        <w:rPr>
          <w:b/>
          <w:sz w:val="20"/>
        </w:rPr>
      </w:pPr>
    </w:p>
    <w:p w:rsidR="00E13CEE" w:rsidRPr="004B4348" w:rsidRDefault="00E13CEE" w:rsidP="00E13CEE">
      <w:pPr>
        <w:ind w:left="720"/>
        <w:jc w:val="both"/>
        <w:rPr>
          <w:b/>
          <w:u w:val="single"/>
        </w:rPr>
      </w:pPr>
      <w:r w:rsidRPr="004B4348">
        <w:rPr>
          <w:b/>
          <w:u w:val="single"/>
        </w:rPr>
        <w:t>MOTION</w:t>
      </w:r>
    </w:p>
    <w:p w:rsidR="00E13CEE" w:rsidRDefault="00E13CEE" w:rsidP="00E13CEE">
      <w:pPr>
        <w:ind w:left="720"/>
        <w:jc w:val="both"/>
        <w:rPr>
          <w:b/>
        </w:rPr>
      </w:pPr>
      <w:r w:rsidRPr="004B4348">
        <w:rPr>
          <w:b/>
        </w:rPr>
        <w:t xml:space="preserve">"The Board of Regents approves the minutes of its </w:t>
      </w:r>
      <w:r w:rsidR="00600AAB">
        <w:rPr>
          <w:b/>
        </w:rPr>
        <w:t>regular</w:t>
      </w:r>
      <w:r w:rsidR="00F14EF7">
        <w:rPr>
          <w:b/>
        </w:rPr>
        <w:t xml:space="preserve"> meeting</w:t>
      </w:r>
      <w:r w:rsidRPr="004B4348">
        <w:rPr>
          <w:b/>
        </w:rPr>
        <w:t xml:space="preserve"> of </w:t>
      </w:r>
      <w:r w:rsidR="00600AAB">
        <w:rPr>
          <w:b/>
        </w:rPr>
        <w:t xml:space="preserve">November </w:t>
      </w:r>
      <w:r w:rsidR="008D26AA">
        <w:rPr>
          <w:b/>
        </w:rPr>
        <w:t>7</w:t>
      </w:r>
      <w:r w:rsidR="00F14EF7">
        <w:rPr>
          <w:b/>
        </w:rPr>
        <w:t>, 201</w:t>
      </w:r>
      <w:r w:rsidR="008D26AA">
        <w:rPr>
          <w:b/>
        </w:rPr>
        <w:t>2</w:t>
      </w:r>
      <w:r w:rsidRPr="004B4348">
        <w:rPr>
          <w:b/>
        </w:rPr>
        <w:t xml:space="preserve"> as presented. This motion is effective </w:t>
      </w:r>
      <w:r w:rsidR="00600AAB">
        <w:rPr>
          <w:b/>
        </w:rPr>
        <w:t xml:space="preserve">December </w:t>
      </w:r>
      <w:r w:rsidR="008D26AA">
        <w:rPr>
          <w:b/>
        </w:rPr>
        <w:t>6</w:t>
      </w:r>
      <w:r w:rsidR="00F14EF7">
        <w:rPr>
          <w:b/>
        </w:rPr>
        <w:t>, 201</w:t>
      </w:r>
      <w:r w:rsidR="008D26AA">
        <w:rPr>
          <w:b/>
        </w:rPr>
        <w:t>2</w:t>
      </w:r>
      <w:r w:rsidRPr="004B4348">
        <w:rPr>
          <w:b/>
        </w:rPr>
        <w:t>."</w:t>
      </w:r>
    </w:p>
    <w:p w:rsidR="00600AAB" w:rsidRDefault="00600AAB" w:rsidP="00191AB4">
      <w:pPr>
        <w:ind w:left="720" w:hanging="720"/>
        <w:jc w:val="both"/>
        <w:rPr>
          <w:b/>
          <w:bCs w:val="0"/>
        </w:rPr>
      </w:pPr>
    </w:p>
    <w:p w:rsidR="00687784" w:rsidRDefault="00687784" w:rsidP="00191AB4">
      <w:pPr>
        <w:ind w:left="720" w:hanging="720"/>
        <w:jc w:val="both"/>
        <w:rPr>
          <w:b/>
          <w:bCs w:val="0"/>
        </w:rPr>
      </w:pPr>
      <w:r>
        <w:rPr>
          <w:b/>
          <w:bCs w:val="0"/>
        </w:rPr>
        <w:t>IV.</w:t>
      </w:r>
      <w:r>
        <w:rPr>
          <w:b/>
          <w:bCs w:val="0"/>
        </w:rPr>
        <w:tab/>
      </w:r>
      <w:r w:rsidRPr="00687784">
        <w:rPr>
          <w:b/>
          <w:bCs w:val="0"/>
          <w:u w:val="single"/>
        </w:rPr>
        <w:t>Executive Session</w:t>
      </w:r>
    </w:p>
    <w:p w:rsidR="00687784" w:rsidRDefault="00687784" w:rsidP="004368B7">
      <w:pPr>
        <w:ind w:left="720" w:hanging="720"/>
        <w:rPr>
          <w:b/>
          <w:bCs w:val="0"/>
        </w:rPr>
      </w:pPr>
    </w:p>
    <w:p w:rsidR="00687784" w:rsidRPr="004B4348" w:rsidRDefault="00687784" w:rsidP="00687784">
      <w:pPr>
        <w:pStyle w:val="Heading2"/>
        <w:rPr>
          <w:rFonts w:ascii="Times New Roman" w:hAnsi="Times New Roman"/>
          <w:sz w:val="24"/>
        </w:rPr>
      </w:pPr>
      <w:r w:rsidRPr="004B4348">
        <w:rPr>
          <w:rFonts w:ascii="Times New Roman" w:hAnsi="Times New Roman"/>
          <w:sz w:val="24"/>
        </w:rPr>
        <w:t>MOTION</w:t>
      </w:r>
    </w:p>
    <w:p w:rsidR="00687784" w:rsidRDefault="00687784" w:rsidP="001B4790">
      <w:pPr>
        <w:ind w:left="720"/>
        <w:jc w:val="both"/>
        <w:rPr>
          <w:b/>
        </w:rPr>
      </w:pPr>
      <w:r w:rsidRPr="004B4348">
        <w:rPr>
          <w:b/>
        </w:rPr>
        <w:t xml:space="preserve">"The Board of Regents goes into executive session at _________ Alaska Time in accordance with the provisions of AS 44.62.310 to discuss matters the immediate knowledge of which would </w:t>
      </w:r>
      <w:r w:rsidR="008D26AA">
        <w:rPr>
          <w:b/>
        </w:rPr>
        <w:t>a</w:t>
      </w:r>
      <w:r w:rsidRPr="004B4348">
        <w:rPr>
          <w:b/>
        </w:rPr>
        <w:t>ffect the finances of the university related to</w:t>
      </w:r>
      <w:r w:rsidR="001B4790">
        <w:rPr>
          <w:b/>
        </w:rPr>
        <w:t xml:space="preserve"> </w:t>
      </w:r>
      <w:r w:rsidR="008D26AA">
        <w:rPr>
          <w:b/>
        </w:rPr>
        <w:t>the sale and purchase of university buildings</w:t>
      </w:r>
      <w:r w:rsidR="00B56EDD">
        <w:rPr>
          <w:b/>
        </w:rPr>
        <w:t>, labor</w:t>
      </w:r>
      <w:r w:rsidR="00600AAB">
        <w:rPr>
          <w:b/>
        </w:rPr>
        <w:t>,</w:t>
      </w:r>
      <w:r w:rsidR="00B56EDD">
        <w:rPr>
          <w:b/>
        </w:rPr>
        <w:t xml:space="preserve"> athletics and board oversight,</w:t>
      </w:r>
      <w:r w:rsidR="00600AAB">
        <w:rPr>
          <w:b/>
        </w:rPr>
        <w:t xml:space="preserve"> </w:t>
      </w:r>
      <w:r w:rsidR="00906FFC">
        <w:rPr>
          <w:b/>
        </w:rPr>
        <w:t xml:space="preserve">and matters that could affect the reputation or character of a person or persons related to </w:t>
      </w:r>
      <w:r w:rsidR="008D26AA">
        <w:rPr>
          <w:b/>
        </w:rPr>
        <w:t xml:space="preserve">honorary degrees and meritorious service awards, </w:t>
      </w:r>
      <w:r w:rsidR="00CE20C6">
        <w:rPr>
          <w:b/>
        </w:rPr>
        <w:t xml:space="preserve">the </w:t>
      </w:r>
      <w:r w:rsidR="008D26AA">
        <w:rPr>
          <w:b/>
        </w:rPr>
        <w:t xml:space="preserve">naming of university facilities, </w:t>
      </w:r>
      <w:r w:rsidR="00CE20C6">
        <w:rPr>
          <w:b/>
        </w:rPr>
        <w:t xml:space="preserve">a NCAA violation, </w:t>
      </w:r>
      <w:r w:rsidR="008D26AA">
        <w:rPr>
          <w:b/>
        </w:rPr>
        <w:t>and</w:t>
      </w:r>
      <w:r w:rsidR="00CE20C6">
        <w:rPr>
          <w:b/>
        </w:rPr>
        <w:t xml:space="preserve"> the</w:t>
      </w:r>
      <w:r w:rsidR="008D26AA">
        <w:rPr>
          <w:b/>
        </w:rPr>
        <w:t xml:space="preserve"> </w:t>
      </w:r>
      <w:proofErr w:type="spellStart"/>
      <w:r w:rsidR="008D26AA">
        <w:rPr>
          <w:b/>
        </w:rPr>
        <w:t>Nanook</w:t>
      </w:r>
      <w:proofErr w:type="spellEnd"/>
      <w:r w:rsidR="008D26AA">
        <w:rPr>
          <w:b/>
        </w:rPr>
        <w:t xml:space="preserve"> Innovation Corporation Board of Directors</w:t>
      </w:r>
      <w:r w:rsidR="001B4790">
        <w:rPr>
          <w:b/>
        </w:rPr>
        <w:t xml:space="preserve">. </w:t>
      </w:r>
      <w:r w:rsidRPr="004B4348">
        <w:rPr>
          <w:b/>
        </w:rPr>
        <w:t xml:space="preserve">The session will include members of the Board of Regents, President </w:t>
      </w:r>
      <w:r w:rsidR="00AF4A3E">
        <w:rPr>
          <w:b/>
        </w:rPr>
        <w:t>Gamble</w:t>
      </w:r>
      <w:r w:rsidRPr="004B4348">
        <w:rPr>
          <w:b/>
        </w:rPr>
        <w:t xml:space="preserve">, General Counsel </w:t>
      </w:r>
      <w:r w:rsidR="00600AAB">
        <w:rPr>
          <w:b/>
        </w:rPr>
        <w:t xml:space="preserve">Hostina, </w:t>
      </w:r>
      <w:r w:rsidRPr="004B4348">
        <w:rPr>
          <w:b/>
        </w:rPr>
        <w:t>and such other university staff members as the president may designate a</w:t>
      </w:r>
      <w:r>
        <w:rPr>
          <w:b/>
        </w:rPr>
        <w:t xml:space="preserve">nd will last </w:t>
      </w:r>
      <w:r w:rsidR="00356AB3">
        <w:rPr>
          <w:b/>
        </w:rPr>
        <w:t>approximately ______</w:t>
      </w:r>
      <w:r w:rsidR="00BB481B">
        <w:rPr>
          <w:b/>
        </w:rPr>
        <w:t>_</w:t>
      </w:r>
      <w:r w:rsidRPr="004B4348">
        <w:rPr>
          <w:b/>
        </w:rPr>
        <w:t xml:space="preserve">.  </w:t>
      </w:r>
      <w:r>
        <w:rPr>
          <w:b/>
        </w:rPr>
        <w:t xml:space="preserve">This motion is effective </w:t>
      </w:r>
      <w:r w:rsidR="00600AAB">
        <w:rPr>
          <w:b/>
        </w:rPr>
        <w:t xml:space="preserve">December </w:t>
      </w:r>
      <w:r w:rsidR="008D26AA">
        <w:rPr>
          <w:b/>
        </w:rPr>
        <w:t>6</w:t>
      </w:r>
      <w:r w:rsidR="00CA44D5">
        <w:rPr>
          <w:b/>
        </w:rPr>
        <w:t>, 201</w:t>
      </w:r>
      <w:r w:rsidR="008D26AA">
        <w:rPr>
          <w:b/>
        </w:rPr>
        <w:t>2</w:t>
      </w:r>
      <w:r>
        <w:rPr>
          <w:b/>
        </w:rPr>
        <w:t>.”</w:t>
      </w:r>
    </w:p>
    <w:p w:rsidR="00356AB3" w:rsidRDefault="00356AB3" w:rsidP="00687784">
      <w:pPr>
        <w:ind w:left="720"/>
        <w:jc w:val="both"/>
        <w:rPr>
          <w:i/>
          <w:sz w:val="22"/>
          <w:szCs w:val="22"/>
        </w:rPr>
      </w:pPr>
    </w:p>
    <w:p w:rsidR="00687784" w:rsidRPr="004B4348" w:rsidRDefault="00687784" w:rsidP="00687784">
      <w:pPr>
        <w:ind w:left="720"/>
        <w:jc w:val="both"/>
        <w:rPr>
          <w:i/>
          <w:sz w:val="22"/>
          <w:szCs w:val="22"/>
        </w:rPr>
      </w:pPr>
      <w:r w:rsidRPr="004B4348">
        <w:rPr>
          <w:i/>
          <w:sz w:val="22"/>
          <w:szCs w:val="22"/>
        </w:rPr>
        <w:t>(To be announced at conclusion of executive session)</w:t>
      </w:r>
    </w:p>
    <w:p w:rsidR="00687784" w:rsidRDefault="00687784" w:rsidP="00687784">
      <w:pPr>
        <w:ind w:left="720"/>
        <w:jc w:val="both"/>
        <w:rPr>
          <w:sz w:val="22"/>
          <w:szCs w:val="22"/>
        </w:rPr>
      </w:pPr>
      <w:r w:rsidRPr="004B4348">
        <w:rPr>
          <w:sz w:val="22"/>
          <w:szCs w:val="22"/>
        </w:rPr>
        <w:t xml:space="preserve">The Board of Regents concluded an executive session at _____ Alaska Time in accordance with AS 44.62.310 discussing matters the immediate knowledge of which </w:t>
      </w:r>
      <w:r w:rsidR="00CE20C6" w:rsidRPr="00CE20C6">
        <w:rPr>
          <w:sz w:val="22"/>
          <w:szCs w:val="22"/>
        </w:rPr>
        <w:t>would affect the finances of the university related to the sale and purchase of university buildings</w:t>
      </w:r>
      <w:r w:rsidR="00B56EDD">
        <w:rPr>
          <w:sz w:val="22"/>
          <w:szCs w:val="22"/>
        </w:rPr>
        <w:t>,</w:t>
      </w:r>
      <w:r w:rsidR="00CE20C6" w:rsidRPr="00CE20C6">
        <w:rPr>
          <w:sz w:val="22"/>
          <w:szCs w:val="22"/>
        </w:rPr>
        <w:t xml:space="preserve"> </w:t>
      </w:r>
      <w:r w:rsidR="00B56EDD" w:rsidRPr="00B56EDD">
        <w:rPr>
          <w:sz w:val="22"/>
          <w:szCs w:val="22"/>
        </w:rPr>
        <w:t>labor, athletics and board oversight</w:t>
      </w:r>
      <w:r w:rsidR="00B56EDD">
        <w:rPr>
          <w:sz w:val="22"/>
          <w:szCs w:val="22"/>
        </w:rPr>
        <w:t>,</w:t>
      </w:r>
      <w:r w:rsidR="00CE20C6" w:rsidRPr="00CE20C6">
        <w:rPr>
          <w:sz w:val="22"/>
          <w:szCs w:val="22"/>
        </w:rPr>
        <w:t xml:space="preserve"> and matters that could affect the reputation or character of a person or persons related to honorary degrees and meritorious service awards, the naming of university facilities, a NCAA violation, and the </w:t>
      </w:r>
      <w:proofErr w:type="spellStart"/>
      <w:r w:rsidR="00CE20C6" w:rsidRPr="00CE20C6">
        <w:rPr>
          <w:sz w:val="22"/>
          <w:szCs w:val="22"/>
        </w:rPr>
        <w:t>Nanook</w:t>
      </w:r>
      <w:proofErr w:type="spellEnd"/>
      <w:r w:rsidR="00CE20C6" w:rsidRPr="00CE20C6">
        <w:rPr>
          <w:sz w:val="22"/>
          <w:szCs w:val="22"/>
        </w:rPr>
        <w:t xml:space="preserve"> Innovation Corporation Board of Directors.</w:t>
      </w:r>
      <w:r w:rsidRPr="004B4348">
        <w:rPr>
          <w:sz w:val="22"/>
          <w:szCs w:val="22"/>
        </w:rPr>
        <w:t xml:space="preserve">  The session included members of the Board of Regents, President </w:t>
      </w:r>
      <w:r w:rsidR="00AF4A3E">
        <w:rPr>
          <w:sz w:val="22"/>
          <w:szCs w:val="22"/>
        </w:rPr>
        <w:t>Gamble</w:t>
      </w:r>
      <w:r w:rsidRPr="004B4348">
        <w:rPr>
          <w:sz w:val="22"/>
          <w:szCs w:val="22"/>
        </w:rPr>
        <w:t>, General Counsel</w:t>
      </w:r>
      <w:r w:rsidR="00600AAB">
        <w:rPr>
          <w:sz w:val="22"/>
          <w:szCs w:val="22"/>
        </w:rPr>
        <w:t xml:space="preserve"> Hostina,</w:t>
      </w:r>
      <w:r w:rsidRPr="004B4348">
        <w:rPr>
          <w:sz w:val="22"/>
          <w:szCs w:val="22"/>
        </w:rPr>
        <w:t xml:space="preserve"> and other university staff members designated by the president and las</w:t>
      </w:r>
      <w:r w:rsidR="00BB481B">
        <w:rPr>
          <w:sz w:val="22"/>
          <w:szCs w:val="22"/>
        </w:rPr>
        <w:t>ted approximately __________</w:t>
      </w:r>
      <w:r w:rsidRPr="004B4348">
        <w:rPr>
          <w:sz w:val="22"/>
          <w:szCs w:val="22"/>
        </w:rPr>
        <w:t>.</w:t>
      </w:r>
    </w:p>
    <w:p w:rsidR="00645405" w:rsidRDefault="00645405" w:rsidP="00645405">
      <w:pPr>
        <w:tabs>
          <w:tab w:val="right" w:pos="8640"/>
        </w:tabs>
        <w:ind w:left="720" w:hanging="720"/>
        <w:jc w:val="both"/>
      </w:pPr>
    </w:p>
    <w:p w:rsidR="00645405" w:rsidRPr="007A28B0" w:rsidRDefault="00645405" w:rsidP="00645405">
      <w:pPr>
        <w:tabs>
          <w:tab w:val="right" w:pos="9360"/>
        </w:tabs>
        <w:ind w:left="720" w:hanging="720"/>
        <w:rPr>
          <w:b/>
          <w:u w:val="single"/>
        </w:rPr>
      </w:pPr>
      <w:r>
        <w:rPr>
          <w:b/>
        </w:rPr>
        <w:t>V.</w:t>
      </w:r>
      <w:r>
        <w:rPr>
          <w:b/>
        </w:rPr>
        <w:tab/>
      </w:r>
      <w:r w:rsidR="00CE20C6" w:rsidRPr="004B4348">
        <w:rPr>
          <w:b/>
          <w:u w:val="single"/>
        </w:rPr>
        <w:t>Public Testimony</w:t>
      </w:r>
      <w:r w:rsidR="00B56EDD" w:rsidRPr="00B56EDD">
        <w:rPr>
          <w:b/>
        </w:rPr>
        <w:tab/>
      </w:r>
      <w:r w:rsidR="00B56EDD" w:rsidRPr="004B4348">
        <w:rPr>
          <w:i/>
        </w:rPr>
        <w:t xml:space="preserve">[Scheduled for </w:t>
      </w:r>
      <w:r w:rsidR="00B56EDD">
        <w:rPr>
          <w:i/>
        </w:rPr>
        <w:t>10:0</w:t>
      </w:r>
      <w:r w:rsidR="00B56EDD" w:rsidRPr="004B4348">
        <w:rPr>
          <w:i/>
        </w:rPr>
        <w:t>0 a.m.]</w:t>
      </w:r>
    </w:p>
    <w:p w:rsidR="00645405" w:rsidRDefault="00645405" w:rsidP="00645405">
      <w:pPr>
        <w:ind w:left="720" w:hanging="720"/>
        <w:rPr>
          <w:bCs w:val="0"/>
        </w:rPr>
      </w:pPr>
    </w:p>
    <w:p w:rsidR="00CE20C6" w:rsidRDefault="00CE20C6" w:rsidP="00DF7A30">
      <w:pPr>
        <w:ind w:left="720" w:hanging="720"/>
        <w:jc w:val="both"/>
        <w:rPr>
          <w:bCs w:val="0"/>
        </w:rPr>
      </w:pPr>
      <w:r>
        <w:rPr>
          <w:bCs w:val="0"/>
        </w:rPr>
        <w:tab/>
      </w:r>
      <w:r w:rsidRPr="004B4348">
        <w:rPr>
          <w:bCs w:val="0"/>
        </w:rPr>
        <w:t xml:space="preserve">Public testimony will be heard at approximately </w:t>
      </w:r>
      <w:r>
        <w:rPr>
          <w:bCs w:val="0"/>
        </w:rPr>
        <w:t>10</w:t>
      </w:r>
      <w:r w:rsidRPr="004B4348">
        <w:rPr>
          <w:bCs w:val="0"/>
        </w:rPr>
        <w:t xml:space="preserve">:00 a.m.  </w:t>
      </w:r>
      <w:r w:rsidRPr="004B4348">
        <w:t xml:space="preserve">Comments are limited to three minutes per individual.  Written comments are accepted and will be distributed to the Board of Regents and President </w:t>
      </w:r>
      <w:r>
        <w:t>Gamble</w:t>
      </w:r>
      <w:r w:rsidRPr="004B4348">
        <w:t xml:space="preserve"> by the Board of Regents’ Officer </w:t>
      </w:r>
      <w:r w:rsidRPr="004B4348">
        <w:rPr>
          <w:i/>
        </w:rPr>
        <w:t>following</w:t>
      </w:r>
      <w:r w:rsidRPr="004B4348">
        <w:t xml:space="preserve"> the meeting.  The chair will determine when public testimony is closed.</w:t>
      </w:r>
    </w:p>
    <w:p w:rsidR="00CE20C6" w:rsidRDefault="00CE20C6" w:rsidP="00645405">
      <w:pPr>
        <w:ind w:left="720" w:hanging="720"/>
        <w:rPr>
          <w:bCs w:val="0"/>
        </w:rPr>
      </w:pPr>
    </w:p>
    <w:p w:rsidR="00CE20C6" w:rsidRPr="00CE20C6" w:rsidRDefault="00CE20C6" w:rsidP="00645405">
      <w:pPr>
        <w:ind w:left="720" w:hanging="720"/>
        <w:rPr>
          <w:b/>
          <w:bCs w:val="0"/>
        </w:rPr>
      </w:pPr>
      <w:r w:rsidRPr="00CE20C6">
        <w:rPr>
          <w:b/>
          <w:bCs w:val="0"/>
        </w:rPr>
        <w:t>VI.</w:t>
      </w:r>
      <w:r w:rsidRPr="00CE20C6">
        <w:rPr>
          <w:b/>
          <w:bCs w:val="0"/>
        </w:rPr>
        <w:tab/>
      </w:r>
      <w:r w:rsidRPr="00CE20C6">
        <w:rPr>
          <w:b/>
          <w:bCs w:val="0"/>
          <w:u w:val="single"/>
        </w:rPr>
        <w:t>President’s Report</w:t>
      </w:r>
      <w:r w:rsidR="00B56EDD" w:rsidRPr="00B56EDD">
        <w:rPr>
          <w:b/>
          <w:bCs w:val="0"/>
        </w:rPr>
        <w:tab/>
      </w:r>
      <w:r w:rsidR="00B56EDD" w:rsidRPr="00B56EDD">
        <w:rPr>
          <w:b/>
          <w:bCs w:val="0"/>
        </w:rPr>
        <w:tab/>
      </w:r>
      <w:r w:rsidR="00B56EDD" w:rsidRPr="00B56EDD">
        <w:rPr>
          <w:b/>
          <w:bCs w:val="0"/>
        </w:rPr>
        <w:tab/>
      </w:r>
      <w:r w:rsidR="00B56EDD" w:rsidRPr="00B56EDD">
        <w:rPr>
          <w:b/>
          <w:bCs w:val="0"/>
        </w:rPr>
        <w:tab/>
      </w:r>
      <w:r w:rsidR="00B56EDD" w:rsidRPr="00B56EDD">
        <w:rPr>
          <w:b/>
          <w:bCs w:val="0"/>
        </w:rPr>
        <w:tab/>
      </w:r>
      <w:r w:rsidR="00B56EDD" w:rsidRPr="00B56EDD">
        <w:rPr>
          <w:b/>
          <w:bCs w:val="0"/>
        </w:rPr>
        <w:tab/>
        <w:t xml:space="preserve">    </w:t>
      </w:r>
      <w:r w:rsidR="00B56EDD" w:rsidRPr="004B4348">
        <w:rPr>
          <w:i/>
        </w:rPr>
        <w:t xml:space="preserve">[Scheduled for </w:t>
      </w:r>
      <w:r w:rsidR="00B56EDD">
        <w:rPr>
          <w:i/>
        </w:rPr>
        <w:t>11:0</w:t>
      </w:r>
      <w:r w:rsidR="00B56EDD" w:rsidRPr="004B4348">
        <w:rPr>
          <w:i/>
        </w:rPr>
        <w:t>0 a.m.]</w:t>
      </w:r>
    </w:p>
    <w:p w:rsidR="00B50795" w:rsidRDefault="00B50795">
      <w:pPr>
        <w:rPr>
          <w:bCs w:val="0"/>
        </w:rPr>
      </w:pPr>
    </w:p>
    <w:p w:rsidR="00B56EDD" w:rsidRDefault="00B56EDD">
      <w:pPr>
        <w:rPr>
          <w:bCs w:val="0"/>
        </w:rPr>
      </w:pPr>
      <w:r>
        <w:rPr>
          <w:bCs w:val="0"/>
        </w:rPr>
        <w:tab/>
      </w:r>
      <w:r w:rsidRPr="00AF4A3E">
        <w:rPr>
          <w:bCs w:val="0"/>
        </w:rPr>
        <w:t>President Gamble will update the board on issues of importance</w:t>
      </w:r>
      <w:r>
        <w:rPr>
          <w:bCs w:val="0"/>
        </w:rPr>
        <w:t>.</w:t>
      </w:r>
    </w:p>
    <w:p w:rsidR="00B56EDD" w:rsidRDefault="00B56EDD">
      <w:pPr>
        <w:rPr>
          <w:bCs w:val="0"/>
        </w:rPr>
      </w:pPr>
      <w:r>
        <w:rPr>
          <w:bCs w:val="0"/>
        </w:rPr>
        <w:br w:type="page"/>
      </w:r>
    </w:p>
    <w:p w:rsidR="00645405" w:rsidRPr="006E7F83" w:rsidRDefault="00645405" w:rsidP="00645405">
      <w:pPr>
        <w:tabs>
          <w:tab w:val="right" w:pos="9360"/>
        </w:tabs>
        <w:ind w:left="720" w:hanging="720"/>
        <w:jc w:val="both"/>
        <w:rPr>
          <w:b/>
        </w:rPr>
      </w:pPr>
      <w:r>
        <w:rPr>
          <w:b/>
        </w:rPr>
        <w:lastRenderedPageBreak/>
        <w:t>VI</w:t>
      </w:r>
      <w:r w:rsidR="00CE20C6">
        <w:rPr>
          <w:b/>
        </w:rPr>
        <w:t>I</w:t>
      </w:r>
      <w:r w:rsidRPr="006E7F83">
        <w:rPr>
          <w:b/>
        </w:rPr>
        <w:t>.</w:t>
      </w:r>
      <w:r w:rsidRPr="006E7F83">
        <w:rPr>
          <w:b/>
        </w:rPr>
        <w:tab/>
      </w:r>
      <w:r w:rsidRPr="006E7F83">
        <w:rPr>
          <w:b/>
          <w:u w:val="single"/>
        </w:rPr>
        <w:t>Governance Report</w:t>
      </w:r>
      <w:r w:rsidR="00B56EDD" w:rsidRPr="00B56EDD">
        <w:rPr>
          <w:b/>
        </w:rPr>
        <w:tab/>
      </w:r>
      <w:r w:rsidR="00B56EDD" w:rsidRPr="004B4348">
        <w:rPr>
          <w:i/>
        </w:rPr>
        <w:t xml:space="preserve">[Scheduled for </w:t>
      </w:r>
      <w:r w:rsidR="00B56EDD">
        <w:rPr>
          <w:i/>
        </w:rPr>
        <w:t>11:15</w:t>
      </w:r>
      <w:r w:rsidR="00B56EDD" w:rsidRPr="004B4348">
        <w:rPr>
          <w:i/>
        </w:rPr>
        <w:t xml:space="preserve"> a.m.]</w:t>
      </w:r>
    </w:p>
    <w:p w:rsidR="00645405" w:rsidRDefault="00645405" w:rsidP="00645405">
      <w:pPr>
        <w:ind w:left="720" w:hanging="720"/>
        <w:jc w:val="both"/>
      </w:pPr>
    </w:p>
    <w:p w:rsidR="00645405" w:rsidRDefault="00645405" w:rsidP="00645405">
      <w:pPr>
        <w:ind w:left="720" w:hanging="720"/>
        <w:jc w:val="both"/>
      </w:pPr>
      <w:r>
        <w:tab/>
        <w:t>Representatives from the Faculty Alliance, Staff Alliance</w:t>
      </w:r>
      <w:r w:rsidR="00D10E2E">
        <w:t xml:space="preserve">, </w:t>
      </w:r>
      <w:r>
        <w:t>Coalition of Student Leaders</w:t>
      </w:r>
      <w:r w:rsidR="00D10E2E">
        <w:t xml:space="preserve"> and System Governance Council</w:t>
      </w:r>
      <w:r>
        <w:t xml:space="preserve"> will report on issues of importance to the faculty, staff and students at the University of Alaska.  Representatives are:</w:t>
      </w:r>
    </w:p>
    <w:p w:rsidR="00645405" w:rsidRDefault="00645405" w:rsidP="00645405">
      <w:pPr>
        <w:ind w:left="720" w:hanging="720"/>
        <w:jc w:val="both"/>
      </w:pPr>
    </w:p>
    <w:p w:rsidR="00645405" w:rsidRDefault="00E2059E" w:rsidP="00645405">
      <w:pPr>
        <w:ind w:left="720" w:hanging="720"/>
        <w:jc w:val="both"/>
      </w:pPr>
      <w:r>
        <w:tab/>
      </w:r>
      <w:proofErr w:type="spellStart"/>
      <w:r>
        <w:t>Juella</w:t>
      </w:r>
      <w:proofErr w:type="spellEnd"/>
      <w:r>
        <w:t xml:space="preserve"> Sparks, Staff Al</w:t>
      </w:r>
      <w:r w:rsidR="00645405">
        <w:t>liance Chair</w:t>
      </w:r>
    </w:p>
    <w:p w:rsidR="00645405" w:rsidRDefault="00645405" w:rsidP="00645405">
      <w:pPr>
        <w:ind w:left="720" w:hanging="720"/>
        <w:jc w:val="both"/>
      </w:pPr>
      <w:r>
        <w:tab/>
      </w:r>
      <w:r w:rsidR="00B50795">
        <w:t>Cathy Cahill</w:t>
      </w:r>
      <w:r>
        <w:t>, Faculty Alliance Chair</w:t>
      </w:r>
    </w:p>
    <w:p w:rsidR="00645405" w:rsidRDefault="00645405" w:rsidP="00645405">
      <w:pPr>
        <w:ind w:left="720" w:hanging="720"/>
        <w:jc w:val="both"/>
      </w:pPr>
      <w:r>
        <w:tab/>
      </w:r>
      <w:r w:rsidR="00B50795" w:rsidRPr="00D25AEF">
        <w:rPr>
          <w:szCs w:val="24"/>
        </w:rPr>
        <w:t>Shauna Thornton</w:t>
      </w:r>
      <w:r>
        <w:t>, Coalition of Student Leaders Speaker</w:t>
      </w:r>
    </w:p>
    <w:p w:rsidR="00C11DF0" w:rsidRDefault="00C11DF0" w:rsidP="00645405">
      <w:pPr>
        <w:ind w:left="720" w:hanging="720"/>
        <w:jc w:val="both"/>
      </w:pPr>
      <w:r>
        <w:tab/>
      </w:r>
      <w:r w:rsidR="00D10E2E">
        <w:t>Joe Hayes, System Governance Council Chair</w:t>
      </w:r>
    </w:p>
    <w:p w:rsidR="00645405" w:rsidRDefault="00645405" w:rsidP="00687784">
      <w:pPr>
        <w:jc w:val="both"/>
      </w:pPr>
    </w:p>
    <w:p w:rsidR="00460CE9" w:rsidRDefault="001E11D9" w:rsidP="00B56EDD">
      <w:pPr>
        <w:tabs>
          <w:tab w:val="right" w:pos="9360"/>
        </w:tabs>
        <w:autoSpaceDE w:val="0"/>
        <w:autoSpaceDN w:val="0"/>
        <w:adjustRightInd w:val="0"/>
        <w:ind w:left="720" w:hanging="720"/>
        <w:jc w:val="both"/>
        <w:rPr>
          <w:b/>
          <w:bCs w:val="0"/>
        </w:rPr>
      </w:pPr>
      <w:r>
        <w:rPr>
          <w:b/>
          <w:bCs w:val="0"/>
        </w:rPr>
        <w:t>VIII</w:t>
      </w:r>
      <w:r w:rsidR="00460CE9" w:rsidRPr="00191AB4">
        <w:rPr>
          <w:b/>
          <w:bCs w:val="0"/>
        </w:rPr>
        <w:t>.</w:t>
      </w:r>
      <w:r w:rsidR="00460CE9" w:rsidRPr="00191AB4">
        <w:rPr>
          <w:b/>
          <w:bCs w:val="0"/>
        </w:rPr>
        <w:tab/>
      </w:r>
      <w:r w:rsidR="00B50795" w:rsidRPr="00B50795">
        <w:rPr>
          <w:b/>
          <w:bCs w:val="0"/>
          <w:u w:val="single"/>
        </w:rPr>
        <w:t xml:space="preserve">Presentation on </w:t>
      </w:r>
      <w:r w:rsidR="00460CE9" w:rsidRPr="00191AB4">
        <w:rPr>
          <w:b/>
          <w:bCs w:val="0"/>
          <w:u w:val="single"/>
        </w:rPr>
        <w:t xml:space="preserve">University of Alaska </w:t>
      </w:r>
      <w:r w:rsidR="00B50795">
        <w:rPr>
          <w:b/>
          <w:bCs w:val="0"/>
          <w:u w:val="single"/>
        </w:rPr>
        <w:t>Fairbanks</w:t>
      </w:r>
      <w:r w:rsidR="0032799D">
        <w:rPr>
          <w:b/>
          <w:bCs w:val="0"/>
          <w:u w:val="single"/>
        </w:rPr>
        <w:t xml:space="preserve"> </w:t>
      </w:r>
      <w:r w:rsidR="00B50795">
        <w:rPr>
          <w:b/>
          <w:bCs w:val="0"/>
          <w:u w:val="single"/>
        </w:rPr>
        <w:t>Research</w:t>
      </w:r>
      <w:r w:rsidR="00B56EDD" w:rsidRPr="00BA2B51">
        <w:rPr>
          <w:b/>
          <w:bCs w:val="0"/>
        </w:rPr>
        <w:tab/>
      </w:r>
      <w:r w:rsidR="00B56EDD" w:rsidRPr="004B4348">
        <w:rPr>
          <w:i/>
        </w:rPr>
        <w:t xml:space="preserve">[Scheduled for </w:t>
      </w:r>
      <w:r w:rsidR="00B56EDD">
        <w:rPr>
          <w:i/>
        </w:rPr>
        <w:t>11:3</w:t>
      </w:r>
      <w:r w:rsidR="00B56EDD" w:rsidRPr="004B4348">
        <w:rPr>
          <w:i/>
        </w:rPr>
        <w:t>0 a.m.]</w:t>
      </w:r>
    </w:p>
    <w:p w:rsidR="00460CE9" w:rsidRDefault="00460CE9" w:rsidP="00460CE9">
      <w:pPr>
        <w:pStyle w:val="BodyTextIndent"/>
        <w:tabs>
          <w:tab w:val="right" w:pos="8460"/>
        </w:tabs>
        <w:ind w:left="720" w:firstLine="0"/>
        <w:rPr>
          <w:rFonts w:ascii="Times New Roman" w:hAnsi="Times New Roman"/>
          <w:b w:val="0"/>
          <w:bCs w:val="0"/>
        </w:rPr>
      </w:pPr>
    </w:p>
    <w:p w:rsidR="00B50795" w:rsidRDefault="00B50795" w:rsidP="00DF7A30">
      <w:pPr>
        <w:ind w:left="720"/>
        <w:jc w:val="both"/>
        <w:rPr>
          <w:szCs w:val="24"/>
        </w:rPr>
      </w:pPr>
      <w:r w:rsidRPr="000C5FF0">
        <w:rPr>
          <w:szCs w:val="24"/>
        </w:rPr>
        <w:t xml:space="preserve">Mark Myers, vice chancellor for </w:t>
      </w:r>
      <w:r>
        <w:rPr>
          <w:szCs w:val="24"/>
        </w:rPr>
        <w:t>r</w:t>
      </w:r>
      <w:r w:rsidRPr="000C5FF0">
        <w:rPr>
          <w:szCs w:val="24"/>
        </w:rPr>
        <w:t>esearch, will lead a presentation regarding research projects currently underway at the U</w:t>
      </w:r>
      <w:r>
        <w:rPr>
          <w:szCs w:val="24"/>
        </w:rPr>
        <w:t>niversity of Alaska Fairbanks.</w:t>
      </w:r>
    </w:p>
    <w:p w:rsidR="00B50795" w:rsidRDefault="00B50795" w:rsidP="00DF7A30">
      <w:pPr>
        <w:ind w:left="720"/>
        <w:jc w:val="both"/>
        <w:rPr>
          <w:szCs w:val="24"/>
        </w:rPr>
      </w:pPr>
    </w:p>
    <w:p w:rsidR="00B50795" w:rsidRPr="000C5FF0" w:rsidRDefault="001A5BD8" w:rsidP="00DF7A30">
      <w:pPr>
        <w:ind w:left="720"/>
        <w:jc w:val="both"/>
        <w:rPr>
          <w:szCs w:val="24"/>
        </w:rPr>
      </w:pPr>
      <w:r>
        <w:rPr>
          <w:szCs w:val="24"/>
        </w:rPr>
        <w:t>Presentation will highlight</w:t>
      </w:r>
      <w:r w:rsidR="00FD4FE3">
        <w:rPr>
          <w:szCs w:val="24"/>
        </w:rPr>
        <w:t>:</w:t>
      </w:r>
    </w:p>
    <w:p w:rsidR="00B50795" w:rsidRDefault="00B50795" w:rsidP="00DF7A30">
      <w:pPr>
        <w:ind w:left="720"/>
        <w:jc w:val="both"/>
        <w:rPr>
          <w:szCs w:val="24"/>
        </w:rPr>
      </w:pPr>
      <w:r>
        <w:rPr>
          <w:szCs w:val="24"/>
        </w:rPr>
        <w:t>An o</w:t>
      </w:r>
      <w:r w:rsidRPr="000C5FF0">
        <w:rPr>
          <w:szCs w:val="24"/>
        </w:rPr>
        <w:t>verview of UAF research and cr</w:t>
      </w:r>
      <w:r>
        <w:rPr>
          <w:szCs w:val="24"/>
        </w:rPr>
        <w:t>eative activity -</w:t>
      </w:r>
      <w:r w:rsidR="00BA2B51">
        <w:rPr>
          <w:szCs w:val="24"/>
        </w:rPr>
        <w:t xml:space="preserve"> </w:t>
      </w:r>
      <w:r>
        <w:rPr>
          <w:szCs w:val="24"/>
        </w:rPr>
        <w:t>Mark Myers</w:t>
      </w:r>
    </w:p>
    <w:p w:rsidR="00B50795" w:rsidRDefault="00B50795" w:rsidP="00DF7A30">
      <w:pPr>
        <w:ind w:left="720"/>
        <w:jc w:val="both"/>
        <w:rPr>
          <w:szCs w:val="24"/>
        </w:rPr>
      </w:pPr>
      <w:r>
        <w:rPr>
          <w:szCs w:val="24"/>
        </w:rPr>
        <w:t xml:space="preserve">The </w:t>
      </w:r>
      <w:r w:rsidRPr="000C5FF0">
        <w:rPr>
          <w:szCs w:val="24"/>
        </w:rPr>
        <w:t>Alaska Satel</w:t>
      </w:r>
      <w:r>
        <w:rPr>
          <w:szCs w:val="24"/>
        </w:rPr>
        <w:t>lite Facility - Robert McCoy</w:t>
      </w:r>
    </w:p>
    <w:p w:rsidR="00B50795" w:rsidRDefault="00B50795" w:rsidP="00DF7A30">
      <w:pPr>
        <w:ind w:left="720"/>
        <w:jc w:val="both"/>
        <w:rPr>
          <w:szCs w:val="24"/>
        </w:rPr>
      </w:pPr>
      <w:r w:rsidRPr="000C5FF0">
        <w:rPr>
          <w:szCs w:val="24"/>
        </w:rPr>
        <w:t>Introduction to</w:t>
      </w:r>
      <w:r>
        <w:rPr>
          <w:szCs w:val="24"/>
        </w:rPr>
        <w:t xml:space="preserve"> the Art of Da-</w:t>
      </w:r>
      <w:proofErr w:type="spellStart"/>
      <w:r>
        <w:rPr>
          <w:szCs w:val="24"/>
        </w:rPr>
        <w:t>ka</w:t>
      </w:r>
      <w:proofErr w:type="spellEnd"/>
      <w:r>
        <w:rPr>
          <w:szCs w:val="24"/>
        </w:rPr>
        <w:t>-</w:t>
      </w:r>
      <w:proofErr w:type="spellStart"/>
      <w:r>
        <w:rPr>
          <w:szCs w:val="24"/>
        </w:rPr>
        <w:t>xeen</w:t>
      </w:r>
      <w:proofErr w:type="spellEnd"/>
      <w:r>
        <w:rPr>
          <w:szCs w:val="24"/>
        </w:rPr>
        <w:t xml:space="preserve"> </w:t>
      </w:r>
      <w:proofErr w:type="spellStart"/>
      <w:r>
        <w:rPr>
          <w:szCs w:val="24"/>
        </w:rPr>
        <w:t>Mehner</w:t>
      </w:r>
      <w:proofErr w:type="spellEnd"/>
    </w:p>
    <w:p w:rsidR="00B50795" w:rsidRDefault="00B50795" w:rsidP="00DF7A30">
      <w:pPr>
        <w:ind w:left="720"/>
        <w:jc w:val="both"/>
        <w:rPr>
          <w:szCs w:val="24"/>
        </w:rPr>
      </w:pPr>
      <w:r>
        <w:rPr>
          <w:szCs w:val="24"/>
        </w:rPr>
        <w:t>A b</w:t>
      </w:r>
      <w:r w:rsidRPr="000C5FF0">
        <w:rPr>
          <w:szCs w:val="24"/>
        </w:rPr>
        <w:t>rief summary of UAF impact on American Ge</w:t>
      </w:r>
      <w:r>
        <w:rPr>
          <w:szCs w:val="24"/>
        </w:rPr>
        <w:t xml:space="preserve">ophysical Union - Larry </w:t>
      </w:r>
      <w:proofErr w:type="spellStart"/>
      <w:r>
        <w:rPr>
          <w:szCs w:val="24"/>
        </w:rPr>
        <w:t>Hinzman</w:t>
      </w:r>
      <w:proofErr w:type="spellEnd"/>
    </w:p>
    <w:p w:rsidR="00B50795" w:rsidRPr="000C5FF0" w:rsidRDefault="00B50795" w:rsidP="00DF7A30">
      <w:pPr>
        <w:ind w:left="720"/>
        <w:jc w:val="both"/>
        <w:rPr>
          <w:szCs w:val="24"/>
        </w:rPr>
      </w:pPr>
      <w:r>
        <w:rPr>
          <w:szCs w:val="24"/>
        </w:rPr>
        <w:t>An unmanned aerial vehicle d</w:t>
      </w:r>
      <w:r w:rsidRPr="000C5FF0">
        <w:rPr>
          <w:szCs w:val="24"/>
        </w:rPr>
        <w:t xml:space="preserve">emonstration - </w:t>
      </w:r>
      <w:r>
        <w:rPr>
          <w:szCs w:val="24"/>
        </w:rPr>
        <w:t>Greg Walker</w:t>
      </w:r>
    </w:p>
    <w:p w:rsidR="00D30EBA" w:rsidRDefault="00D30EBA" w:rsidP="00D30EBA">
      <w:pPr>
        <w:ind w:left="720"/>
        <w:jc w:val="both"/>
      </w:pPr>
    </w:p>
    <w:p w:rsidR="00460CE9" w:rsidRPr="000C6B4E" w:rsidRDefault="001E11D9" w:rsidP="00645405">
      <w:pPr>
        <w:tabs>
          <w:tab w:val="right" w:pos="9360"/>
        </w:tabs>
        <w:ind w:left="720" w:hanging="720"/>
        <w:jc w:val="both"/>
      </w:pPr>
      <w:r>
        <w:rPr>
          <w:b/>
        </w:rPr>
        <w:t>IX</w:t>
      </w:r>
      <w:r w:rsidR="00460CE9" w:rsidRPr="00460CE9">
        <w:rPr>
          <w:b/>
        </w:rPr>
        <w:t>.</w:t>
      </w:r>
      <w:r w:rsidR="00460CE9" w:rsidRPr="00460CE9">
        <w:rPr>
          <w:b/>
        </w:rPr>
        <w:tab/>
      </w:r>
      <w:r w:rsidR="000C1009" w:rsidRPr="000C1009">
        <w:rPr>
          <w:b/>
          <w:szCs w:val="24"/>
          <w:u w:val="single"/>
        </w:rPr>
        <w:t xml:space="preserve">Approval of the </w:t>
      </w:r>
      <w:r w:rsidR="00E36149" w:rsidRPr="00E36149">
        <w:rPr>
          <w:b/>
          <w:u w:val="single"/>
        </w:rPr>
        <w:t xml:space="preserve">Alaska Center for </w:t>
      </w:r>
      <w:r w:rsidR="00011B6C" w:rsidRPr="00011B6C">
        <w:rPr>
          <w:b/>
          <w:u w:val="single"/>
        </w:rPr>
        <w:t>Unmanned Aircraft Systems Integration - Research, Development, Test and Evaluation (ACUASI-RDT&amp;E) at the</w:t>
      </w:r>
      <w:r w:rsidR="00011B6C" w:rsidRPr="00011B6C">
        <w:rPr>
          <w:b/>
          <w:u w:val="single"/>
        </w:rPr>
        <w:t xml:space="preserve"> University of Alaska Fairbanks</w:t>
      </w:r>
      <w:r w:rsidR="000C6B4E" w:rsidRPr="000C6B4E">
        <w:rPr>
          <w:b/>
          <w:szCs w:val="24"/>
        </w:rPr>
        <w:tab/>
      </w:r>
      <w:r w:rsidR="00985382">
        <w:rPr>
          <w:szCs w:val="24"/>
        </w:rPr>
        <w:t>Reference 1</w:t>
      </w:r>
    </w:p>
    <w:p w:rsidR="00460CE9" w:rsidRDefault="00460CE9" w:rsidP="008873E0">
      <w:pPr>
        <w:ind w:left="720" w:hanging="720"/>
        <w:jc w:val="both"/>
      </w:pPr>
    </w:p>
    <w:p w:rsidR="00EE00C5" w:rsidRPr="00F320CE" w:rsidRDefault="00EE00C5" w:rsidP="00EE00C5">
      <w:pPr>
        <w:ind w:left="720"/>
        <w:jc w:val="both"/>
        <w:rPr>
          <w:bCs w:val="0"/>
        </w:rPr>
      </w:pPr>
      <w:r w:rsidRPr="00F320CE">
        <w:rPr>
          <w:bCs w:val="0"/>
        </w:rPr>
        <w:t>The President recommends that:</w:t>
      </w:r>
    </w:p>
    <w:p w:rsidR="00EE00C5" w:rsidRPr="00B97217" w:rsidRDefault="00EE00C5" w:rsidP="00EE00C5">
      <w:pPr>
        <w:ind w:left="720" w:hanging="720"/>
        <w:jc w:val="both"/>
        <w:rPr>
          <w:bCs w:val="0"/>
          <w:sz w:val="16"/>
          <w:szCs w:val="16"/>
        </w:rPr>
      </w:pPr>
    </w:p>
    <w:p w:rsidR="00EE00C5" w:rsidRPr="00F320CE" w:rsidRDefault="00EE00C5" w:rsidP="00EE00C5">
      <w:pPr>
        <w:ind w:left="720" w:hanging="720"/>
        <w:jc w:val="both"/>
        <w:rPr>
          <w:b/>
          <w:bCs w:val="0"/>
          <w:u w:val="single"/>
        </w:rPr>
      </w:pPr>
      <w:r>
        <w:rPr>
          <w:b/>
          <w:bCs w:val="0"/>
        </w:rPr>
        <w:tab/>
      </w:r>
      <w:r w:rsidRPr="00F320CE">
        <w:rPr>
          <w:b/>
          <w:bCs w:val="0"/>
          <w:u w:val="single"/>
        </w:rPr>
        <w:t>MOTION</w:t>
      </w:r>
    </w:p>
    <w:p w:rsidR="00186DDD" w:rsidRDefault="00E36149" w:rsidP="00EE00C5">
      <w:pPr>
        <w:ind w:left="720"/>
        <w:jc w:val="both"/>
        <w:rPr>
          <w:b/>
          <w:bCs w:val="0"/>
        </w:rPr>
      </w:pPr>
      <w:r>
        <w:rPr>
          <w:b/>
        </w:rPr>
        <w:t xml:space="preserve">“The Board of Regents approves the establishment of the Alaska Center for </w:t>
      </w:r>
      <w:r w:rsidR="00011B6C">
        <w:rPr>
          <w:b/>
        </w:rPr>
        <w:t>Unmanned Aircraft Systems Integration - Research, Development, Test and Evaluation (ACUASI-RDT&amp;E) at the University of Alaska Fairbanks.</w:t>
      </w:r>
      <w:r>
        <w:rPr>
          <w:b/>
        </w:rPr>
        <w:t>”</w:t>
      </w:r>
      <w:r w:rsidR="00EE00C5">
        <w:rPr>
          <w:b/>
          <w:bCs w:val="0"/>
        </w:rPr>
        <w:t xml:space="preserve"> This motion is effective December 6, 2012.”</w:t>
      </w:r>
    </w:p>
    <w:p w:rsidR="00EE00C5" w:rsidRDefault="00EE00C5" w:rsidP="00EE00C5">
      <w:pPr>
        <w:ind w:left="720"/>
        <w:jc w:val="both"/>
        <w:rPr>
          <w:b/>
          <w:bCs w:val="0"/>
        </w:rPr>
      </w:pPr>
    </w:p>
    <w:p w:rsidR="00EE00C5" w:rsidRPr="000C6B4E" w:rsidRDefault="000C6B4E" w:rsidP="00EE00C5">
      <w:pPr>
        <w:ind w:left="720"/>
        <w:jc w:val="both"/>
        <w:rPr>
          <w:bCs w:val="0"/>
        </w:rPr>
      </w:pPr>
      <w:r w:rsidRPr="000C6B4E">
        <w:rPr>
          <w:bCs w:val="0"/>
        </w:rPr>
        <w:t>POLICY CITATION</w:t>
      </w:r>
    </w:p>
    <w:p w:rsidR="0040691B" w:rsidRDefault="000C6B4E" w:rsidP="00EE00C5">
      <w:pPr>
        <w:ind w:left="720"/>
        <w:jc w:val="both"/>
        <w:rPr>
          <w:szCs w:val="24"/>
        </w:rPr>
      </w:pPr>
      <w:r>
        <w:t>In accordance</w:t>
      </w:r>
      <w:r w:rsidR="0040691B">
        <w:t xml:space="preserve"> with Regents’ Policy 10.02.040</w:t>
      </w:r>
      <w:r>
        <w:t>, a</w:t>
      </w:r>
      <w:r w:rsidRPr="00A579A3">
        <w:rPr>
          <w:szCs w:val="24"/>
        </w:rPr>
        <w:t xml:space="preserve">cademic units </w:t>
      </w:r>
      <w:r>
        <w:rPr>
          <w:szCs w:val="24"/>
        </w:rPr>
        <w:t xml:space="preserve">are </w:t>
      </w:r>
      <w:r w:rsidRPr="00A579A3">
        <w:rPr>
          <w:szCs w:val="24"/>
        </w:rPr>
        <w:t>created within the university for the purposes of instruction, research, advanced study, or economic development</w:t>
      </w:r>
      <w:r w:rsidR="0040691B">
        <w:rPr>
          <w:szCs w:val="24"/>
        </w:rPr>
        <w:t>. President Gamble is requesting board approval to create this center.</w:t>
      </w:r>
    </w:p>
    <w:p w:rsidR="000C6B4E" w:rsidRDefault="000C6B4E" w:rsidP="00EE00C5">
      <w:pPr>
        <w:ind w:left="720"/>
        <w:jc w:val="both"/>
      </w:pPr>
    </w:p>
    <w:p w:rsidR="000C6B4E" w:rsidRDefault="000C6B4E" w:rsidP="00EE00C5">
      <w:pPr>
        <w:ind w:left="720"/>
        <w:jc w:val="both"/>
      </w:pPr>
      <w:r>
        <w:t>RATIONALE AND RECOMMENDATION</w:t>
      </w:r>
    </w:p>
    <w:p w:rsidR="000C6B4E" w:rsidRDefault="000C6B4E" w:rsidP="00EE00C5">
      <w:pPr>
        <w:ind w:left="720"/>
        <w:jc w:val="both"/>
      </w:pPr>
      <w:r w:rsidRPr="00985382">
        <w:t xml:space="preserve">Reference </w:t>
      </w:r>
      <w:r w:rsidR="00985382" w:rsidRPr="00985382">
        <w:t>1</w:t>
      </w:r>
      <w:r>
        <w:t xml:space="preserve"> contains the rationale</w:t>
      </w:r>
      <w:r w:rsidR="00E36149">
        <w:t xml:space="preserve"> and recommendation</w:t>
      </w:r>
      <w:r>
        <w:t xml:space="preserve"> for the approval of the establishment of the </w:t>
      </w:r>
      <w:r w:rsidR="00E36149" w:rsidRPr="00E36149">
        <w:t xml:space="preserve">Alaska Center for </w:t>
      </w:r>
      <w:r w:rsidR="00011B6C" w:rsidRPr="00011B6C">
        <w:t>Unmanned Aircraft Systems Integration - Research, Development, Test and Evaluation (AC</w:t>
      </w:r>
      <w:bookmarkStart w:id="0" w:name="_GoBack"/>
      <w:bookmarkEnd w:id="0"/>
      <w:r w:rsidR="00011B6C" w:rsidRPr="00011B6C">
        <w:t>UASI-RDT&amp;E)</w:t>
      </w:r>
      <w:r>
        <w:rPr>
          <w:szCs w:val="24"/>
        </w:rPr>
        <w:t>. Vice Chancellor Myers will review the proposal with the board.</w:t>
      </w:r>
    </w:p>
    <w:p w:rsidR="0040691B" w:rsidRDefault="0040691B">
      <w:r>
        <w:br w:type="page"/>
      </w:r>
    </w:p>
    <w:p w:rsidR="001B775F" w:rsidRPr="00BB7D84" w:rsidRDefault="001E11D9" w:rsidP="001B775F">
      <w:pPr>
        <w:ind w:left="720" w:hanging="720"/>
        <w:jc w:val="both"/>
        <w:rPr>
          <w:b/>
          <w:bCs w:val="0"/>
          <w:u w:val="single"/>
        </w:rPr>
      </w:pPr>
      <w:r>
        <w:rPr>
          <w:b/>
          <w:bCs w:val="0"/>
        </w:rPr>
        <w:lastRenderedPageBreak/>
        <w:t>X</w:t>
      </w:r>
      <w:r w:rsidR="001B775F">
        <w:rPr>
          <w:b/>
          <w:bCs w:val="0"/>
        </w:rPr>
        <w:t>.</w:t>
      </w:r>
      <w:r w:rsidR="001B775F">
        <w:rPr>
          <w:b/>
          <w:bCs w:val="0"/>
        </w:rPr>
        <w:tab/>
      </w:r>
      <w:r w:rsidR="001B775F" w:rsidRPr="00517F89">
        <w:rPr>
          <w:b/>
          <w:bCs w:val="0"/>
          <w:u w:val="single"/>
        </w:rPr>
        <w:t xml:space="preserve">Approval of </w:t>
      </w:r>
      <w:r w:rsidR="00FD4FE3">
        <w:rPr>
          <w:b/>
          <w:bCs w:val="0"/>
          <w:u w:val="single"/>
        </w:rPr>
        <w:t>2014</w:t>
      </w:r>
      <w:r w:rsidR="0040691B">
        <w:rPr>
          <w:b/>
          <w:bCs w:val="0"/>
          <w:u w:val="single"/>
        </w:rPr>
        <w:t xml:space="preserve"> </w:t>
      </w:r>
      <w:r w:rsidR="001B775F">
        <w:rPr>
          <w:b/>
          <w:bCs w:val="0"/>
          <w:u w:val="single"/>
        </w:rPr>
        <w:t xml:space="preserve">Meeting </w:t>
      </w:r>
      <w:r w:rsidR="001B775F" w:rsidRPr="00517F89">
        <w:rPr>
          <w:b/>
          <w:bCs w:val="0"/>
          <w:u w:val="single"/>
        </w:rPr>
        <w:t>Schedule</w:t>
      </w:r>
    </w:p>
    <w:p w:rsidR="001B775F" w:rsidRPr="00F320CE" w:rsidRDefault="001B775F" w:rsidP="001B775F">
      <w:pPr>
        <w:ind w:left="720" w:hanging="720"/>
        <w:jc w:val="both"/>
        <w:rPr>
          <w:bCs w:val="0"/>
        </w:rPr>
      </w:pPr>
    </w:p>
    <w:p w:rsidR="001B775F" w:rsidRPr="00F320CE" w:rsidRDefault="001B775F" w:rsidP="001B775F">
      <w:pPr>
        <w:ind w:left="720" w:hanging="720"/>
        <w:jc w:val="both"/>
        <w:rPr>
          <w:bCs w:val="0"/>
        </w:rPr>
      </w:pPr>
      <w:r w:rsidRPr="00F320CE">
        <w:rPr>
          <w:bCs w:val="0"/>
        </w:rPr>
        <w:tab/>
        <w:t>The President recommends that:</w:t>
      </w:r>
    </w:p>
    <w:p w:rsidR="001B775F" w:rsidRPr="00B97217" w:rsidRDefault="001B775F" w:rsidP="001B775F">
      <w:pPr>
        <w:ind w:left="720" w:hanging="720"/>
        <w:jc w:val="both"/>
        <w:rPr>
          <w:bCs w:val="0"/>
          <w:sz w:val="16"/>
          <w:szCs w:val="16"/>
        </w:rPr>
      </w:pPr>
    </w:p>
    <w:p w:rsidR="001B775F" w:rsidRPr="00F320CE" w:rsidRDefault="001B775F" w:rsidP="001B775F">
      <w:pPr>
        <w:ind w:left="720" w:hanging="720"/>
        <w:jc w:val="both"/>
        <w:rPr>
          <w:b/>
          <w:bCs w:val="0"/>
          <w:u w:val="single"/>
        </w:rPr>
      </w:pPr>
      <w:r>
        <w:rPr>
          <w:b/>
          <w:bCs w:val="0"/>
        </w:rPr>
        <w:tab/>
      </w:r>
      <w:r w:rsidRPr="00F320CE">
        <w:rPr>
          <w:b/>
          <w:bCs w:val="0"/>
          <w:u w:val="single"/>
        </w:rPr>
        <w:t>MOTION</w:t>
      </w:r>
    </w:p>
    <w:p w:rsidR="001B775F" w:rsidRDefault="001B775F" w:rsidP="001B775F">
      <w:pPr>
        <w:ind w:left="720" w:hanging="720"/>
        <w:jc w:val="both"/>
        <w:rPr>
          <w:b/>
          <w:bCs w:val="0"/>
        </w:rPr>
      </w:pPr>
      <w:r>
        <w:rPr>
          <w:b/>
          <w:bCs w:val="0"/>
        </w:rPr>
        <w:tab/>
        <w:t>“The Board of Regents approves the meeting schedule for 201</w:t>
      </w:r>
      <w:r w:rsidR="0040691B">
        <w:rPr>
          <w:b/>
          <w:bCs w:val="0"/>
        </w:rPr>
        <w:t>4</w:t>
      </w:r>
      <w:r>
        <w:rPr>
          <w:b/>
          <w:bCs w:val="0"/>
        </w:rPr>
        <w:t xml:space="preserve">.  This motion is effective December </w:t>
      </w:r>
      <w:r w:rsidR="0040691B">
        <w:rPr>
          <w:b/>
          <w:bCs w:val="0"/>
        </w:rPr>
        <w:t>6</w:t>
      </w:r>
      <w:r>
        <w:rPr>
          <w:b/>
          <w:bCs w:val="0"/>
        </w:rPr>
        <w:t>, 201</w:t>
      </w:r>
      <w:r w:rsidR="0040691B">
        <w:rPr>
          <w:b/>
          <w:bCs w:val="0"/>
        </w:rPr>
        <w:t>2</w:t>
      </w:r>
      <w:r>
        <w:rPr>
          <w:b/>
          <w:bCs w:val="0"/>
        </w:rPr>
        <w:t>.”</w:t>
      </w:r>
    </w:p>
    <w:p w:rsidR="001B775F" w:rsidRPr="00B97217" w:rsidRDefault="001B775F" w:rsidP="001B775F">
      <w:pPr>
        <w:ind w:left="720" w:hanging="720"/>
        <w:jc w:val="both"/>
        <w:rPr>
          <w:bCs w:val="0"/>
          <w:sz w:val="16"/>
          <w:szCs w:val="16"/>
        </w:rPr>
      </w:pPr>
    </w:p>
    <w:p w:rsidR="001B775F" w:rsidRPr="001560E8" w:rsidRDefault="001B775F" w:rsidP="001B775F">
      <w:pPr>
        <w:ind w:left="720"/>
        <w:jc w:val="center"/>
        <w:rPr>
          <w:bCs w:val="0"/>
          <w:szCs w:val="24"/>
          <w:u w:val="single"/>
        </w:rPr>
      </w:pPr>
      <w:r w:rsidRPr="001560E8">
        <w:rPr>
          <w:bCs w:val="0"/>
          <w:szCs w:val="24"/>
          <w:u w:val="single"/>
        </w:rPr>
        <w:t>201</w:t>
      </w:r>
      <w:r w:rsidR="00FD4FE3">
        <w:rPr>
          <w:bCs w:val="0"/>
          <w:szCs w:val="24"/>
          <w:u w:val="single"/>
        </w:rPr>
        <w:t>3</w:t>
      </w:r>
    </w:p>
    <w:p w:rsidR="001B775F" w:rsidRPr="001560E8" w:rsidRDefault="001B775F" w:rsidP="001560E8">
      <w:pPr>
        <w:tabs>
          <w:tab w:val="left" w:pos="3960"/>
          <w:tab w:val="right" w:pos="9360"/>
        </w:tabs>
        <w:ind w:left="720"/>
        <w:rPr>
          <w:szCs w:val="24"/>
        </w:rPr>
      </w:pPr>
      <w:r w:rsidRPr="001560E8">
        <w:rPr>
          <w:szCs w:val="24"/>
        </w:rPr>
        <w:t>Retreat</w:t>
      </w:r>
      <w:r w:rsidRPr="001560E8">
        <w:rPr>
          <w:szCs w:val="24"/>
        </w:rPr>
        <w:tab/>
        <w:t>January 23-24,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February 21-22, 2013</w:t>
      </w:r>
      <w:r w:rsidRPr="001560E8">
        <w:rPr>
          <w:szCs w:val="24"/>
        </w:rPr>
        <w:tab/>
      </w:r>
      <w:r w:rsidR="00A84461">
        <w:rPr>
          <w:szCs w:val="24"/>
        </w:rPr>
        <w:t>Anchorage</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April 11-12, 2013</w:t>
      </w:r>
      <w:r w:rsidRPr="001560E8">
        <w:rPr>
          <w:szCs w:val="24"/>
        </w:rPr>
        <w:tab/>
        <w:t>Sitka</w:t>
      </w:r>
    </w:p>
    <w:p w:rsidR="001B775F" w:rsidRPr="001560E8" w:rsidRDefault="001B775F" w:rsidP="001560E8">
      <w:pPr>
        <w:tabs>
          <w:tab w:val="left" w:pos="3960"/>
          <w:tab w:val="right" w:pos="9360"/>
        </w:tabs>
        <w:ind w:left="720"/>
        <w:rPr>
          <w:szCs w:val="24"/>
        </w:rPr>
      </w:pPr>
      <w:r w:rsidRPr="001560E8">
        <w:rPr>
          <w:szCs w:val="24"/>
        </w:rPr>
        <w:t>Regular Meeting</w:t>
      </w:r>
      <w:r w:rsidRPr="001560E8">
        <w:rPr>
          <w:szCs w:val="24"/>
        </w:rPr>
        <w:tab/>
        <w:t>June</w:t>
      </w:r>
      <w:r w:rsidR="00A62AA1" w:rsidRPr="001560E8">
        <w:rPr>
          <w:szCs w:val="24"/>
        </w:rPr>
        <w:t xml:space="preserve"> 6-7, 2013</w:t>
      </w:r>
      <w:r w:rsidRPr="001560E8">
        <w:rPr>
          <w:szCs w:val="24"/>
        </w:rPr>
        <w:tab/>
      </w:r>
      <w:r w:rsidR="00A84461">
        <w:rPr>
          <w:szCs w:val="24"/>
        </w:rPr>
        <w:t>Fairbanks</w:t>
      </w:r>
    </w:p>
    <w:p w:rsidR="001B775F" w:rsidRPr="001560E8" w:rsidRDefault="001B775F" w:rsidP="001560E8">
      <w:pPr>
        <w:tabs>
          <w:tab w:val="left" w:pos="3960"/>
          <w:tab w:val="right" w:pos="9360"/>
        </w:tabs>
        <w:ind w:left="720"/>
        <w:rPr>
          <w:szCs w:val="24"/>
        </w:rPr>
      </w:pPr>
      <w:r w:rsidRPr="001560E8">
        <w:rPr>
          <w:szCs w:val="24"/>
        </w:rPr>
        <w:t>Regul</w:t>
      </w:r>
      <w:r w:rsidR="00A62AA1" w:rsidRPr="001560E8">
        <w:rPr>
          <w:szCs w:val="24"/>
        </w:rPr>
        <w:t>ar Meeting</w:t>
      </w:r>
      <w:r w:rsidR="00A62AA1" w:rsidRPr="001560E8">
        <w:rPr>
          <w:szCs w:val="24"/>
        </w:rPr>
        <w:tab/>
        <w:t>September 26-27, 2013</w:t>
      </w:r>
      <w:r w:rsidRPr="001560E8">
        <w:rPr>
          <w:szCs w:val="24"/>
        </w:rPr>
        <w:tab/>
      </w:r>
      <w:r w:rsidR="00A84461">
        <w:rPr>
          <w:szCs w:val="24"/>
        </w:rPr>
        <w:t>Juneau</w:t>
      </w:r>
    </w:p>
    <w:p w:rsidR="001B775F" w:rsidRPr="001560E8" w:rsidRDefault="001B775F" w:rsidP="001560E8">
      <w:pPr>
        <w:tabs>
          <w:tab w:val="left" w:pos="3960"/>
          <w:tab w:val="right" w:pos="9360"/>
        </w:tabs>
        <w:ind w:left="720"/>
        <w:rPr>
          <w:szCs w:val="24"/>
        </w:rPr>
      </w:pPr>
      <w:r w:rsidRPr="001560E8">
        <w:rPr>
          <w:szCs w:val="24"/>
        </w:rPr>
        <w:t>Me</w:t>
      </w:r>
      <w:r w:rsidR="00A62AA1" w:rsidRPr="001560E8">
        <w:rPr>
          <w:szCs w:val="24"/>
        </w:rPr>
        <w:t>eting re</w:t>
      </w:r>
      <w:r w:rsidR="001A5BD8">
        <w:rPr>
          <w:szCs w:val="24"/>
        </w:rPr>
        <w:t>:</w:t>
      </w:r>
      <w:r w:rsidR="00A62AA1" w:rsidRPr="001560E8">
        <w:rPr>
          <w:szCs w:val="24"/>
        </w:rPr>
        <w:t xml:space="preserve"> Budget</w:t>
      </w:r>
      <w:r w:rsidR="00A62AA1" w:rsidRPr="001560E8">
        <w:rPr>
          <w:szCs w:val="24"/>
        </w:rPr>
        <w:tab/>
        <w:t>November 6, 2013</w:t>
      </w:r>
      <w:r w:rsidRPr="001560E8">
        <w:rPr>
          <w:szCs w:val="24"/>
        </w:rPr>
        <w:tab/>
        <w:t>Anchorage</w:t>
      </w:r>
    </w:p>
    <w:p w:rsidR="001B775F" w:rsidRPr="001560E8" w:rsidRDefault="001B775F" w:rsidP="001560E8">
      <w:pPr>
        <w:tabs>
          <w:tab w:val="left" w:pos="3960"/>
          <w:tab w:val="right" w:pos="9360"/>
        </w:tabs>
        <w:ind w:left="720"/>
        <w:rPr>
          <w:szCs w:val="24"/>
        </w:rPr>
      </w:pPr>
      <w:r w:rsidRPr="001560E8">
        <w:rPr>
          <w:szCs w:val="24"/>
        </w:rPr>
        <w:t>A</w:t>
      </w:r>
      <w:r w:rsidR="00B119E5">
        <w:rPr>
          <w:szCs w:val="24"/>
        </w:rPr>
        <w:t>nnual Meeting</w:t>
      </w:r>
      <w:r w:rsidR="00B119E5">
        <w:rPr>
          <w:szCs w:val="24"/>
        </w:rPr>
        <w:tab/>
        <w:t>December 12-13</w:t>
      </w:r>
      <w:r w:rsidR="00A62AA1" w:rsidRPr="001560E8">
        <w:rPr>
          <w:szCs w:val="24"/>
        </w:rPr>
        <w:t>, 2013</w:t>
      </w:r>
      <w:r w:rsidRPr="001560E8">
        <w:rPr>
          <w:szCs w:val="24"/>
        </w:rPr>
        <w:tab/>
      </w:r>
      <w:r w:rsidR="00A84461">
        <w:rPr>
          <w:szCs w:val="24"/>
        </w:rPr>
        <w:t>Fairbanks</w:t>
      </w:r>
    </w:p>
    <w:p w:rsidR="00356AB3" w:rsidRDefault="00356AB3" w:rsidP="0074482A">
      <w:pPr>
        <w:autoSpaceDE w:val="0"/>
        <w:autoSpaceDN w:val="0"/>
        <w:adjustRightInd w:val="0"/>
        <w:ind w:left="720" w:hanging="720"/>
        <w:jc w:val="both"/>
      </w:pPr>
    </w:p>
    <w:p w:rsidR="00FD4FE3" w:rsidRPr="001560E8" w:rsidRDefault="00FD4FE3" w:rsidP="00FD4FE3">
      <w:pPr>
        <w:ind w:left="720"/>
        <w:jc w:val="center"/>
        <w:rPr>
          <w:bCs w:val="0"/>
          <w:szCs w:val="24"/>
          <w:u w:val="single"/>
        </w:rPr>
      </w:pPr>
      <w:r w:rsidRPr="001560E8">
        <w:rPr>
          <w:bCs w:val="0"/>
          <w:szCs w:val="24"/>
          <w:u w:val="single"/>
        </w:rPr>
        <w:t>201</w:t>
      </w:r>
      <w:r>
        <w:rPr>
          <w:bCs w:val="0"/>
          <w:szCs w:val="24"/>
          <w:u w:val="single"/>
        </w:rPr>
        <w:t>4</w:t>
      </w:r>
    </w:p>
    <w:p w:rsidR="00FD4FE3" w:rsidRPr="001560E8" w:rsidRDefault="00FD4FE3" w:rsidP="00FD4FE3">
      <w:pPr>
        <w:tabs>
          <w:tab w:val="left" w:pos="3960"/>
          <w:tab w:val="right" w:pos="9360"/>
        </w:tabs>
        <w:ind w:left="720"/>
        <w:rPr>
          <w:szCs w:val="24"/>
        </w:rPr>
      </w:pPr>
      <w:r w:rsidRPr="001560E8">
        <w:rPr>
          <w:szCs w:val="24"/>
        </w:rPr>
        <w:t>Retreat</w:t>
      </w:r>
      <w:r w:rsidRPr="001560E8">
        <w:rPr>
          <w:szCs w:val="24"/>
        </w:rPr>
        <w:tab/>
        <w:t>January 2</w:t>
      </w:r>
      <w:r>
        <w:rPr>
          <w:szCs w:val="24"/>
        </w:rPr>
        <w:t>2</w:t>
      </w:r>
      <w:r w:rsidRPr="001560E8">
        <w:rPr>
          <w:szCs w:val="24"/>
        </w:rPr>
        <w:t>-2</w:t>
      </w:r>
      <w:r>
        <w:rPr>
          <w:szCs w:val="24"/>
        </w:rPr>
        <w:t>3</w:t>
      </w:r>
      <w:r w:rsidRPr="001560E8">
        <w:rPr>
          <w:szCs w:val="24"/>
        </w:rPr>
        <w:t>, 201</w:t>
      </w:r>
      <w:r>
        <w:rPr>
          <w:szCs w:val="24"/>
        </w:rPr>
        <w:t>4</w:t>
      </w:r>
      <w:r w:rsidRPr="001560E8">
        <w:rPr>
          <w:szCs w:val="24"/>
        </w:rPr>
        <w:tab/>
        <w:t>Anchorage</w:t>
      </w:r>
    </w:p>
    <w:p w:rsidR="00FD4FE3" w:rsidRPr="001560E8" w:rsidRDefault="00FD4FE3" w:rsidP="00FD4FE3">
      <w:pPr>
        <w:tabs>
          <w:tab w:val="left" w:pos="3960"/>
          <w:tab w:val="right" w:pos="9360"/>
        </w:tabs>
        <w:ind w:left="720"/>
        <w:rPr>
          <w:szCs w:val="24"/>
        </w:rPr>
      </w:pPr>
      <w:r w:rsidRPr="001560E8">
        <w:rPr>
          <w:szCs w:val="24"/>
        </w:rPr>
        <w:t>Regular Meeting</w:t>
      </w:r>
      <w:r w:rsidRPr="001560E8">
        <w:rPr>
          <w:szCs w:val="24"/>
        </w:rPr>
        <w:tab/>
        <w:t>February 2</w:t>
      </w:r>
      <w:r>
        <w:rPr>
          <w:szCs w:val="24"/>
        </w:rPr>
        <w:t>0</w:t>
      </w:r>
      <w:r w:rsidRPr="001560E8">
        <w:rPr>
          <w:szCs w:val="24"/>
        </w:rPr>
        <w:t>-2</w:t>
      </w:r>
      <w:r>
        <w:rPr>
          <w:szCs w:val="24"/>
        </w:rPr>
        <w:t>1</w:t>
      </w:r>
      <w:r w:rsidRPr="001560E8">
        <w:rPr>
          <w:szCs w:val="24"/>
        </w:rPr>
        <w:t>, 201</w:t>
      </w:r>
      <w:r>
        <w:rPr>
          <w:szCs w:val="24"/>
        </w:rPr>
        <w:t>4</w:t>
      </w:r>
      <w:r w:rsidRPr="001560E8">
        <w:rPr>
          <w:szCs w:val="24"/>
        </w:rPr>
        <w:tab/>
      </w:r>
      <w:r>
        <w:rPr>
          <w:szCs w:val="24"/>
        </w:rPr>
        <w:t>Fairbanks</w:t>
      </w:r>
    </w:p>
    <w:p w:rsidR="00FD4FE3" w:rsidRPr="001560E8" w:rsidRDefault="00FD4FE3" w:rsidP="00FD4FE3">
      <w:pPr>
        <w:tabs>
          <w:tab w:val="left" w:pos="3960"/>
          <w:tab w:val="right" w:pos="9360"/>
        </w:tabs>
        <w:ind w:left="720"/>
        <w:rPr>
          <w:szCs w:val="24"/>
        </w:rPr>
      </w:pPr>
      <w:r w:rsidRPr="001560E8">
        <w:rPr>
          <w:szCs w:val="24"/>
        </w:rPr>
        <w:t>Regular Meeting</w:t>
      </w:r>
      <w:r w:rsidRPr="001560E8">
        <w:rPr>
          <w:szCs w:val="24"/>
        </w:rPr>
        <w:tab/>
        <w:t xml:space="preserve">April </w:t>
      </w:r>
      <w:r>
        <w:rPr>
          <w:szCs w:val="24"/>
        </w:rPr>
        <w:t>9-10</w:t>
      </w:r>
      <w:r w:rsidRPr="001560E8">
        <w:rPr>
          <w:szCs w:val="24"/>
        </w:rPr>
        <w:t>, 201</w:t>
      </w:r>
      <w:r>
        <w:rPr>
          <w:szCs w:val="24"/>
        </w:rPr>
        <w:t>4</w:t>
      </w:r>
      <w:r w:rsidRPr="001560E8">
        <w:rPr>
          <w:szCs w:val="24"/>
        </w:rPr>
        <w:tab/>
      </w:r>
      <w:r>
        <w:rPr>
          <w:szCs w:val="24"/>
        </w:rPr>
        <w:t>Kodiak</w:t>
      </w:r>
    </w:p>
    <w:p w:rsidR="00FD4FE3" w:rsidRPr="001560E8" w:rsidRDefault="00FD4FE3" w:rsidP="00FD4FE3">
      <w:pPr>
        <w:tabs>
          <w:tab w:val="left" w:pos="3960"/>
          <w:tab w:val="right" w:pos="9360"/>
        </w:tabs>
        <w:ind w:left="720"/>
        <w:rPr>
          <w:szCs w:val="24"/>
        </w:rPr>
      </w:pPr>
      <w:r w:rsidRPr="001560E8">
        <w:rPr>
          <w:szCs w:val="24"/>
        </w:rPr>
        <w:t>Regular Meeting</w:t>
      </w:r>
      <w:r w:rsidRPr="001560E8">
        <w:rPr>
          <w:szCs w:val="24"/>
        </w:rPr>
        <w:tab/>
        <w:t xml:space="preserve">June </w:t>
      </w:r>
      <w:r>
        <w:rPr>
          <w:szCs w:val="24"/>
        </w:rPr>
        <w:t>5</w:t>
      </w:r>
      <w:r w:rsidRPr="001560E8">
        <w:rPr>
          <w:szCs w:val="24"/>
        </w:rPr>
        <w:t>-</w:t>
      </w:r>
      <w:r>
        <w:rPr>
          <w:szCs w:val="24"/>
        </w:rPr>
        <w:t>6</w:t>
      </w:r>
      <w:r w:rsidRPr="001560E8">
        <w:rPr>
          <w:szCs w:val="24"/>
        </w:rPr>
        <w:t>, 201</w:t>
      </w:r>
      <w:r>
        <w:rPr>
          <w:szCs w:val="24"/>
        </w:rPr>
        <w:t>4</w:t>
      </w:r>
      <w:r w:rsidRPr="001560E8">
        <w:rPr>
          <w:szCs w:val="24"/>
        </w:rPr>
        <w:tab/>
      </w:r>
      <w:r>
        <w:rPr>
          <w:szCs w:val="24"/>
        </w:rPr>
        <w:t>Anchorage</w:t>
      </w:r>
    </w:p>
    <w:p w:rsidR="00FD4FE3" w:rsidRPr="001560E8" w:rsidRDefault="00FD4FE3" w:rsidP="00FD4FE3">
      <w:pPr>
        <w:tabs>
          <w:tab w:val="left" w:pos="3960"/>
          <w:tab w:val="right" w:pos="9360"/>
        </w:tabs>
        <w:ind w:left="720"/>
        <w:rPr>
          <w:szCs w:val="24"/>
        </w:rPr>
      </w:pPr>
      <w:r w:rsidRPr="001560E8">
        <w:rPr>
          <w:szCs w:val="24"/>
        </w:rPr>
        <w:t>Regular Meeting</w:t>
      </w:r>
      <w:r w:rsidRPr="001560E8">
        <w:rPr>
          <w:szCs w:val="24"/>
        </w:rPr>
        <w:tab/>
        <w:t xml:space="preserve">September </w:t>
      </w:r>
      <w:r>
        <w:rPr>
          <w:szCs w:val="24"/>
        </w:rPr>
        <w:t>18-19</w:t>
      </w:r>
      <w:r w:rsidRPr="001560E8">
        <w:rPr>
          <w:szCs w:val="24"/>
        </w:rPr>
        <w:t>, 201</w:t>
      </w:r>
      <w:r>
        <w:rPr>
          <w:szCs w:val="24"/>
        </w:rPr>
        <w:t>4</w:t>
      </w:r>
      <w:r w:rsidRPr="001560E8">
        <w:rPr>
          <w:szCs w:val="24"/>
        </w:rPr>
        <w:tab/>
      </w:r>
      <w:r>
        <w:rPr>
          <w:szCs w:val="24"/>
        </w:rPr>
        <w:t>Juneau</w:t>
      </w:r>
    </w:p>
    <w:p w:rsidR="00FD4FE3" w:rsidRPr="001560E8" w:rsidRDefault="00FD4FE3" w:rsidP="00FD4FE3">
      <w:pPr>
        <w:tabs>
          <w:tab w:val="left" w:pos="3960"/>
          <w:tab w:val="right" w:pos="9360"/>
        </w:tabs>
        <w:ind w:left="720"/>
        <w:rPr>
          <w:szCs w:val="24"/>
        </w:rPr>
      </w:pPr>
      <w:r w:rsidRPr="001560E8">
        <w:rPr>
          <w:szCs w:val="24"/>
        </w:rPr>
        <w:t>Meeting re</w:t>
      </w:r>
      <w:r w:rsidR="001A5BD8">
        <w:rPr>
          <w:szCs w:val="24"/>
        </w:rPr>
        <w:t>:</w:t>
      </w:r>
      <w:r w:rsidRPr="001560E8">
        <w:rPr>
          <w:szCs w:val="24"/>
        </w:rPr>
        <w:t xml:space="preserve"> Budget</w:t>
      </w:r>
      <w:r w:rsidRPr="001560E8">
        <w:rPr>
          <w:szCs w:val="24"/>
        </w:rPr>
        <w:tab/>
        <w:t xml:space="preserve">November </w:t>
      </w:r>
      <w:r>
        <w:rPr>
          <w:szCs w:val="24"/>
        </w:rPr>
        <w:t>5</w:t>
      </w:r>
      <w:r w:rsidRPr="001560E8">
        <w:rPr>
          <w:szCs w:val="24"/>
        </w:rPr>
        <w:t>, 201</w:t>
      </w:r>
      <w:r>
        <w:rPr>
          <w:szCs w:val="24"/>
        </w:rPr>
        <w:t>4</w:t>
      </w:r>
      <w:r w:rsidRPr="001560E8">
        <w:rPr>
          <w:szCs w:val="24"/>
        </w:rPr>
        <w:tab/>
      </w:r>
      <w:r>
        <w:rPr>
          <w:szCs w:val="24"/>
        </w:rPr>
        <w:t>Fairbanks</w:t>
      </w:r>
    </w:p>
    <w:p w:rsidR="00FD4FE3" w:rsidRDefault="00FD4FE3" w:rsidP="00FD4FE3">
      <w:pPr>
        <w:autoSpaceDE w:val="0"/>
        <w:autoSpaceDN w:val="0"/>
        <w:adjustRightInd w:val="0"/>
        <w:ind w:left="3960" w:hanging="3240"/>
        <w:jc w:val="both"/>
      </w:pPr>
      <w:r w:rsidRPr="001560E8">
        <w:rPr>
          <w:szCs w:val="24"/>
        </w:rPr>
        <w:t>A</w:t>
      </w:r>
      <w:r>
        <w:rPr>
          <w:szCs w:val="24"/>
        </w:rPr>
        <w:t>nnual Meeting</w:t>
      </w:r>
      <w:r>
        <w:rPr>
          <w:szCs w:val="24"/>
        </w:rPr>
        <w:tab/>
        <w:t>December 11-12</w:t>
      </w:r>
      <w:r w:rsidRPr="001560E8">
        <w:rPr>
          <w:szCs w:val="24"/>
        </w:rPr>
        <w:t>, 201</w:t>
      </w:r>
      <w:r>
        <w:rPr>
          <w:szCs w:val="24"/>
        </w:rPr>
        <w:t>4</w:t>
      </w:r>
      <w:r>
        <w:rPr>
          <w:szCs w:val="24"/>
        </w:rPr>
        <w:tab/>
      </w:r>
      <w:r>
        <w:rPr>
          <w:szCs w:val="24"/>
        </w:rPr>
        <w:tab/>
      </w:r>
      <w:r>
        <w:rPr>
          <w:szCs w:val="24"/>
        </w:rPr>
        <w:tab/>
        <w:t xml:space="preserve">      Anchorage</w:t>
      </w:r>
    </w:p>
    <w:p w:rsidR="00FD4FE3" w:rsidRDefault="00FD4FE3" w:rsidP="0074482A">
      <w:pPr>
        <w:autoSpaceDE w:val="0"/>
        <w:autoSpaceDN w:val="0"/>
        <w:adjustRightInd w:val="0"/>
        <w:ind w:left="720" w:hanging="720"/>
        <w:jc w:val="both"/>
      </w:pPr>
    </w:p>
    <w:p w:rsidR="0074482A" w:rsidRPr="009E1C7B" w:rsidRDefault="001E11D9" w:rsidP="0074482A">
      <w:pPr>
        <w:autoSpaceDE w:val="0"/>
        <w:autoSpaceDN w:val="0"/>
        <w:adjustRightInd w:val="0"/>
        <w:ind w:left="720" w:hanging="720"/>
        <w:jc w:val="both"/>
        <w:rPr>
          <w:b/>
          <w:szCs w:val="21"/>
          <w:u w:val="single"/>
        </w:rPr>
      </w:pPr>
      <w:r>
        <w:rPr>
          <w:b/>
          <w:szCs w:val="21"/>
        </w:rPr>
        <w:t>X</w:t>
      </w:r>
      <w:r w:rsidR="0074482A">
        <w:rPr>
          <w:b/>
          <w:szCs w:val="21"/>
        </w:rPr>
        <w:t>I</w:t>
      </w:r>
      <w:r w:rsidR="0074482A" w:rsidRPr="00C7738D">
        <w:rPr>
          <w:b/>
          <w:szCs w:val="21"/>
        </w:rPr>
        <w:t>.</w:t>
      </w:r>
      <w:r w:rsidR="0074482A" w:rsidRPr="00C7738D">
        <w:rPr>
          <w:b/>
          <w:szCs w:val="21"/>
        </w:rPr>
        <w:tab/>
      </w:r>
      <w:r w:rsidR="0074482A" w:rsidRPr="009E1C7B">
        <w:rPr>
          <w:b/>
          <w:szCs w:val="21"/>
          <w:u w:val="single"/>
        </w:rPr>
        <w:t xml:space="preserve">Approval of Resolution of Appreciation for </w:t>
      </w:r>
      <w:r w:rsidR="00FD4FE3" w:rsidRPr="009E1C7B">
        <w:rPr>
          <w:b/>
          <w:szCs w:val="21"/>
          <w:u w:val="single"/>
        </w:rPr>
        <w:t>Carl Marrs</w:t>
      </w:r>
    </w:p>
    <w:p w:rsidR="0074482A" w:rsidRDefault="0074482A" w:rsidP="0074482A">
      <w:pPr>
        <w:autoSpaceDE w:val="0"/>
        <w:autoSpaceDN w:val="0"/>
        <w:adjustRightInd w:val="0"/>
        <w:ind w:left="1440" w:hanging="720"/>
        <w:jc w:val="both"/>
        <w:rPr>
          <w:szCs w:val="21"/>
        </w:rPr>
      </w:pPr>
    </w:p>
    <w:p w:rsidR="0074482A" w:rsidRDefault="0074482A" w:rsidP="0074482A">
      <w:pPr>
        <w:autoSpaceDE w:val="0"/>
        <w:autoSpaceDN w:val="0"/>
        <w:adjustRightInd w:val="0"/>
        <w:ind w:left="720"/>
        <w:jc w:val="both"/>
        <w:rPr>
          <w:szCs w:val="21"/>
        </w:rPr>
      </w:pPr>
      <w:r>
        <w:rPr>
          <w:szCs w:val="21"/>
        </w:rPr>
        <w:t>The President recommends that:</w:t>
      </w:r>
    </w:p>
    <w:p w:rsidR="0074482A" w:rsidRDefault="0074482A" w:rsidP="0074482A">
      <w:pPr>
        <w:ind w:left="720"/>
      </w:pPr>
    </w:p>
    <w:p w:rsidR="0074482A" w:rsidRPr="006A4ADE" w:rsidRDefault="0074482A" w:rsidP="0074482A">
      <w:pPr>
        <w:ind w:left="720"/>
        <w:jc w:val="both"/>
        <w:rPr>
          <w:b/>
          <w:bCs w:val="0"/>
          <w:u w:val="single"/>
        </w:rPr>
      </w:pPr>
      <w:r w:rsidRPr="006A4ADE">
        <w:rPr>
          <w:b/>
          <w:bCs w:val="0"/>
          <w:u w:val="single"/>
        </w:rPr>
        <w:t>MOTION</w:t>
      </w:r>
    </w:p>
    <w:p w:rsidR="0074482A" w:rsidRDefault="0074482A" w:rsidP="0074482A">
      <w:pPr>
        <w:ind w:left="720"/>
        <w:jc w:val="both"/>
        <w:rPr>
          <w:b/>
          <w:bCs w:val="0"/>
        </w:rPr>
      </w:pPr>
      <w:r>
        <w:rPr>
          <w:b/>
          <w:bCs w:val="0"/>
        </w:rPr>
        <w:t xml:space="preserve">"The Board of Regents approves the resolution of appreciation for </w:t>
      </w:r>
      <w:r w:rsidR="00FD4FE3">
        <w:rPr>
          <w:b/>
          <w:bCs w:val="0"/>
        </w:rPr>
        <w:t>Carl Marrs</w:t>
      </w:r>
      <w:r>
        <w:rPr>
          <w:b/>
          <w:bCs w:val="0"/>
        </w:rPr>
        <w:t xml:space="preserve">.  This motion is effective December </w:t>
      </w:r>
      <w:r w:rsidR="00FD4FE3">
        <w:rPr>
          <w:b/>
          <w:bCs w:val="0"/>
        </w:rPr>
        <w:t>6</w:t>
      </w:r>
      <w:r>
        <w:rPr>
          <w:b/>
          <w:bCs w:val="0"/>
        </w:rPr>
        <w:t>, 201</w:t>
      </w:r>
      <w:r w:rsidR="00FD4FE3">
        <w:rPr>
          <w:b/>
          <w:bCs w:val="0"/>
        </w:rPr>
        <w:t>2</w:t>
      </w:r>
      <w:r>
        <w:rPr>
          <w:b/>
          <w:bCs w:val="0"/>
        </w:rPr>
        <w:t>.”</w:t>
      </w:r>
    </w:p>
    <w:p w:rsidR="00FD4FE3" w:rsidRDefault="00FD4FE3" w:rsidP="00FD4FE3">
      <w:pPr>
        <w:jc w:val="both"/>
        <w:rPr>
          <w:b/>
          <w:i/>
        </w:rPr>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has served on the University of Alaska Board of Regents with</w:t>
      </w:r>
      <w:r>
        <w:t xml:space="preserve"> </w:t>
      </w:r>
      <w:r w:rsidRPr="00650531">
        <w:t>distinction since February 1, 2005, when he was appointed by Governor Frank H.</w:t>
      </w:r>
      <w:r>
        <w:t xml:space="preserve"> </w:t>
      </w:r>
      <w:r w:rsidRPr="00650531">
        <w:t>Murkowski;</w:t>
      </w:r>
      <w:r>
        <w:t xml:space="preserve"> </w:t>
      </w:r>
      <w:r w:rsidRPr="00650531">
        <w:t>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has served on many of the board’s committees during his</w:t>
      </w:r>
      <w:r>
        <w:t xml:space="preserve"> </w:t>
      </w:r>
      <w:r w:rsidR="00BA2B51">
        <w:t>8</w:t>
      </w:r>
      <w:r w:rsidRPr="00650531">
        <w:t>-year term, including: Academic and Student Affairs, Audit, Facilities and</w:t>
      </w:r>
      <w:r>
        <w:t xml:space="preserve"> </w:t>
      </w:r>
      <w:r w:rsidRPr="00650531">
        <w:t>Land Management</w:t>
      </w:r>
      <w:r>
        <w:t xml:space="preserve">, Finance, Human Resources, </w:t>
      </w:r>
      <w:r w:rsidRPr="00650531">
        <w:t>Planning and Development, and the</w:t>
      </w:r>
      <w:r>
        <w:t xml:space="preserve"> </w:t>
      </w:r>
      <w:r w:rsidRPr="00650531">
        <w:t>University of Alaska Foundation Board of Trustees as well as five terms as board</w:t>
      </w:r>
      <w:r>
        <w:t xml:space="preserve"> </w:t>
      </w:r>
      <w:r w:rsidRPr="00650531">
        <w:t>treasurer and most recently as vice chair of the board; and</w:t>
      </w:r>
      <w:r>
        <w:t xml:space="preserve"> </w:t>
      </w:r>
    </w:p>
    <w:p w:rsidR="003B0F73" w:rsidRDefault="003B0F73" w:rsidP="003B0F73">
      <w:pPr>
        <w:ind w:left="720"/>
        <w:jc w:val="both"/>
      </w:pPr>
    </w:p>
    <w:p w:rsidR="003B0F73" w:rsidRDefault="003B0F73" w:rsidP="003B0F73">
      <w:pPr>
        <w:ind w:left="720"/>
        <w:jc w:val="both"/>
      </w:pPr>
      <w:proofErr w:type="gramStart"/>
      <w:r w:rsidRPr="00650531">
        <w:lastRenderedPageBreak/>
        <w:t xml:space="preserve">WHEREAS, Carl </w:t>
      </w:r>
      <w:proofErr w:type="spellStart"/>
      <w:r w:rsidRPr="00650531">
        <w:t>Marrs</w:t>
      </w:r>
      <w:proofErr w:type="spellEnd"/>
      <w:r w:rsidRPr="00650531">
        <w:t xml:space="preserve"> was born in </w:t>
      </w:r>
      <w:proofErr w:type="spellStart"/>
      <w:r w:rsidRPr="00650531">
        <w:t>Seldovia</w:t>
      </w:r>
      <w:proofErr w:type="spellEnd"/>
      <w:r w:rsidRPr="00650531">
        <w:t xml:space="preserve">, an </w:t>
      </w:r>
      <w:proofErr w:type="spellStart"/>
      <w:r w:rsidRPr="00650531">
        <w:t>Alutiiq</w:t>
      </w:r>
      <w:proofErr w:type="spellEnd"/>
      <w:r w:rsidRPr="00650531">
        <w:t xml:space="preserve"> from the South Central Region</w:t>
      </w:r>
      <w:r>
        <w:t xml:space="preserve"> </w:t>
      </w:r>
      <w:r w:rsidRPr="00650531">
        <w:t>of Alaska.</w:t>
      </w:r>
      <w:proofErr w:type="gramEnd"/>
      <w:r w:rsidRPr="00650531">
        <w:t xml:space="preserve"> He was raised a commercial fisherman </w:t>
      </w:r>
      <w:r>
        <w:t xml:space="preserve">and attended school in Kodiak. </w:t>
      </w:r>
      <w:r w:rsidRPr="00650531">
        <w:t>He</w:t>
      </w:r>
      <w:r>
        <w:t xml:space="preserve"> </w:t>
      </w:r>
      <w:r w:rsidRPr="00650531">
        <w:t>also served in the United States Marine Corps;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had an extensive career at Cook Inlet Regional Corporation</w:t>
      </w:r>
      <w:r>
        <w:t xml:space="preserve"> </w:t>
      </w:r>
      <w:r w:rsidRPr="00650531">
        <w:t>beginni</w:t>
      </w:r>
      <w:r>
        <w:t>ng in 1973, culminating as its p</w:t>
      </w:r>
      <w:r w:rsidRPr="00650531">
        <w:t>resident and CEO in 2004. Thereafter, he</w:t>
      </w:r>
      <w:r>
        <w:t xml:space="preserve"> </w:t>
      </w:r>
      <w:r w:rsidRPr="00650531">
        <w:t xml:space="preserve">created </w:t>
      </w:r>
      <w:proofErr w:type="spellStart"/>
      <w:r w:rsidRPr="00650531">
        <w:t>Marrs</w:t>
      </w:r>
      <w:proofErr w:type="spellEnd"/>
      <w:r w:rsidRPr="00650531">
        <w:t xml:space="preserve"> &amp; Company, an i</w:t>
      </w:r>
      <w:r>
        <w:t xml:space="preserve">nvestment and consulting firm. </w:t>
      </w:r>
      <w:r w:rsidRPr="00650531">
        <w:t>He is presently the</w:t>
      </w:r>
      <w:r>
        <w:t xml:space="preserve"> chief executive o</w:t>
      </w:r>
      <w:r w:rsidRPr="00650531">
        <w:t xml:space="preserve">fficer of the </w:t>
      </w:r>
      <w:r>
        <w:t xml:space="preserve">Old Harbor Native Corporation. </w:t>
      </w:r>
      <w:r w:rsidRPr="00650531">
        <w:t>For years, he has</w:t>
      </w:r>
      <w:r>
        <w:t xml:space="preserve"> been a fierce advocate at the state and f</w:t>
      </w:r>
      <w:r w:rsidRPr="00650531">
        <w:t>ederal levels for various programs and</w:t>
      </w:r>
      <w:r>
        <w:t xml:space="preserve"> </w:t>
      </w:r>
      <w:r w:rsidRPr="00650531">
        <w:t>projects of benefit to Alaska and Alaskans;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has been recognized as one of Alaska’s top business leaders,</w:t>
      </w:r>
      <w:r>
        <w:t xml:space="preserve"> </w:t>
      </w:r>
      <w:r w:rsidRPr="00650531">
        <w:t>with an active professional, personal, and civic life;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is the recipient of the Alaska State Chamber of Commerce 2001</w:t>
      </w:r>
      <w:r>
        <w:t xml:space="preserve"> </w:t>
      </w:r>
      <w:r w:rsidRPr="00650531">
        <w:t>William A. Egan Outstanding Alaskan Award and the 2001 Alaska Federation of Natives</w:t>
      </w:r>
      <w:r>
        <w:t xml:space="preserve"> </w:t>
      </w:r>
      <w:r w:rsidRPr="00650531">
        <w:t>Citizen of the Year Award;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has provided civic leadership through United Way of Anchorage,</w:t>
      </w:r>
      <w:r>
        <w:t xml:space="preserve"> </w:t>
      </w:r>
      <w:r w:rsidRPr="00650531">
        <w:t>Resource Development Council, Boys &amp; Girls Clubs of America, Boy Scouts of America,</w:t>
      </w:r>
      <w:r>
        <w:t xml:space="preserve"> </w:t>
      </w:r>
      <w:r w:rsidRPr="00650531">
        <w:t xml:space="preserve">Fiscal Policy Council of Alaska, </w:t>
      </w:r>
      <w:proofErr w:type="spellStart"/>
      <w:r w:rsidRPr="00650531">
        <w:t>Koahnic</w:t>
      </w:r>
      <w:proofErr w:type="spellEnd"/>
      <w:r w:rsidRPr="00650531">
        <w:t xml:space="preserve"> Broadcast Corporation, Alaska Pacific</w:t>
      </w:r>
      <w:r>
        <w:t xml:space="preserve"> </w:t>
      </w:r>
      <w:r w:rsidRPr="00650531">
        <w:t>University, Alaska Railroad Corporation, Alaska Communications Systems Group Inc.,</w:t>
      </w:r>
      <w:r>
        <w:t xml:space="preserve"> </w:t>
      </w:r>
      <w:r w:rsidRPr="00650531">
        <w:t>Association of ANCSA CEOs, Alaska Sea Life Center, Alaska Oil &amp; Gas Association and</w:t>
      </w:r>
      <w:r>
        <w:t xml:space="preserve"> </w:t>
      </w:r>
      <w:r w:rsidRPr="00650531">
        <w:t>Alaska Highway Natural Gas Policy Council. He has served tirelessly on boards of</w:t>
      </w:r>
      <w:r>
        <w:t xml:space="preserve"> </w:t>
      </w:r>
      <w:r w:rsidRPr="00650531">
        <w:t>many Alaskan businesses and non-profit organizations; and</w:t>
      </w:r>
      <w:r>
        <w:t xml:space="preserve"> </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attended Stanford University’s Graduate School of Business</w:t>
      </w:r>
      <w:r>
        <w:t xml:space="preserve"> </w:t>
      </w:r>
      <w:r w:rsidRPr="00650531">
        <w:t>Executives in 1983, Amos Tuck School of Business for Executives at Dartmouth</w:t>
      </w:r>
      <w:r>
        <w:t xml:space="preserve"> </w:t>
      </w:r>
      <w:r w:rsidRPr="00650531">
        <w:t>College in 1986, and received an Honorary Degree of Public Service from Alaska</w:t>
      </w:r>
      <w:r>
        <w:t xml:space="preserve"> </w:t>
      </w:r>
      <w:r w:rsidRPr="00650531">
        <w:t>Pacific University in 2002;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has dedicated his civic and business efforts to improve the</w:t>
      </w:r>
      <w:r>
        <w:t xml:space="preserve"> </w:t>
      </w:r>
      <w:r w:rsidRPr="00650531">
        <w:t>lives of Alaskans and create a more resilient Alaska; and</w:t>
      </w:r>
    </w:p>
    <w:p w:rsidR="003B0F73" w:rsidRDefault="003B0F73" w:rsidP="003B0F73">
      <w:pPr>
        <w:ind w:left="720"/>
        <w:jc w:val="both"/>
      </w:pPr>
    </w:p>
    <w:p w:rsidR="003B0F73" w:rsidRDefault="003B0F73" w:rsidP="003B0F73">
      <w:pPr>
        <w:ind w:left="720"/>
        <w:jc w:val="both"/>
      </w:pPr>
      <w:r w:rsidRPr="00650531">
        <w:t xml:space="preserve">WHEREAS, Carl </w:t>
      </w:r>
      <w:proofErr w:type="spellStart"/>
      <w:r w:rsidRPr="00650531">
        <w:t>Marrs</w:t>
      </w:r>
      <w:proofErr w:type="spellEnd"/>
      <w:r w:rsidRPr="00650531">
        <w:t xml:space="preserve"> is the proud father of daughter Crystal and son Emil and even</w:t>
      </w:r>
      <w:r>
        <w:t xml:space="preserve"> </w:t>
      </w:r>
      <w:r w:rsidRPr="00650531">
        <w:t>prouder grandfather of three grandsons and three granddaughters; and</w:t>
      </w:r>
      <w:r>
        <w:t xml:space="preserve"> </w:t>
      </w:r>
    </w:p>
    <w:p w:rsidR="003B0F73" w:rsidRDefault="003B0F73" w:rsidP="003B0F73">
      <w:pPr>
        <w:ind w:left="720"/>
        <w:jc w:val="both"/>
      </w:pPr>
    </w:p>
    <w:p w:rsidR="003B0F73" w:rsidRDefault="003B0F73" w:rsidP="003B0F73">
      <w:pPr>
        <w:ind w:left="720"/>
        <w:jc w:val="both"/>
      </w:pPr>
      <w:proofErr w:type="gramStart"/>
      <w:r w:rsidRPr="00650531">
        <w:t xml:space="preserve">WHEREAS, Carl </w:t>
      </w:r>
      <w:proofErr w:type="spellStart"/>
      <w:r w:rsidRPr="00650531">
        <w:t>Marrs</w:t>
      </w:r>
      <w:proofErr w:type="spellEnd"/>
      <w:r w:rsidRPr="00650531">
        <w:t xml:space="preserve"> has demonstrated deep commitment to the </w:t>
      </w:r>
      <w:proofErr w:type="spellStart"/>
      <w:r w:rsidRPr="00650531">
        <w:t>well being</w:t>
      </w:r>
      <w:proofErr w:type="spellEnd"/>
      <w:r w:rsidRPr="00650531">
        <w:t xml:space="preserve"> of the</w:t>
      </w:r>
      <w:r>
        <w:t xml:space="preserve"> University of Alaska,</w:t>
      </w:r>
      <w:r w:rsidRPr="00650531">
        <w:t xml:space="preserve"> evidenced by his work and dedication during his board tenure</w:t>
      </w:r>
      <w:r>
        <w:t xml:space="preserve"> </w:t>
      </w:r>
      <w:r w:rsidRPr="00650531">
        <w:t>and his support for the education and research of students, faculty and staff.</w:t>
      </w:r>
      <w:proofErr w:type="gramEnd"/>
      <w:r>
        <w:t xml:space="preserve"> </w:t>
      </w:r>
    </w:p>
    <w:p w:rsidR="003B0F73" w:rsidRDefault="003B0F73" w:rsidP="003B0F73">
      <w:pPr>
        <w:ind w:left="720"/>
        <w:jc w:val="both"/>
      </w:pPr>
    </w:p>
    <w:p w:rsidR="003B0F73" w:rsidRDefault="003B0F73" w:rsidP="003B0F73">
      <w:pPr>
        <w:ind w:left="720"/>
        <w:jc w:val="both"/>
      </w:pPr>
      <w:r w:rsidRPr="00650531">
        <w:t>NOW THEREFORE BE IT RESOLVED THAT the University of Alaska Board of Regents</w:t>
      </w:r>
      <w:r>
        <w:t xml:space="preserve"> </w:t>
      </w:r>
      <w:r w:rsidRPr="00650531">
        <w:t xml:space="preserve">officially recognizes Carl </w:t>
      </w:r>
      <w:proofErr w:type="spellStart"/>
      <w:r w:rsidRPr="00650531">
        <w:t>Marrs</w:t>
      </w:r>
      <w:proofErr w:type="spellEnd"/>
      <w:r w:rsidRPr="00650531">
        <w:t xml:space="preserve"> for his exceptional service to Alaska and the</w:t>
      </w:r>
      <w:r>
        <w:t xml:space="preserve"> </w:t>
      </w:r>
      <w:r w:rsidRPr="00650531">
        <w:t>University of Alaska. The board expresses profound thanks on behalf of students,</w:t>
      </w:r>
      <w:r>
        <w:t xml:space="preserve"> </w:t>
      </w:r>
      <w:r w:rsidRPr="00650531">
        <w:t xml:space="preserve">staff and faculty of the university for Carl </w:t>
      </w:r>
      <w:proofErr w:type="spellStart"/>
      <w:r w:rsidRPr="00650531">
        <w:t>Marrs</w:t>
      </w:r>
      <w:proofErr w:type="spellEnd"/>
      <w:r w:rsidRPr="00650531">
        <w:t>’ contributions; and</w:t>
      </w:r>
    </w:p>
    <w:p w:rsidR="003B0F73" w:rsidRDefault="003B0F73" w:rsidP="003B0F73">
      <w:pPr>
        <w:jc w:val="both"/>
      </w:pPr>
    </w:p>
    <w:p w:rsidR="00FD4FE3" w:rsidRDefault="003B0F73" w:rsidP="003B0F73">
      <w:pPr>
        <w:ind w:left="720"/>
        <w:jc w:val="both"/>
      </w:pPr>
      <w:r w:rsidRPr="00650531">
        <w:lastRenderedPageBreak/>
        <w:t>BE IT FURTHER RESOLVED that this resolution be appropriately engrossed and conveyed</w:t>
      </w:r>
      <w:r>
        <w:t xml:space="preserve"> </w:t>
      </w:r>
      <w:r w:rsidRPr="00650531">
        <w:t xml:space="preserve">to Carl </w:t>
      </w:r>
      <w:proofErr w:type="spellStart"/>
      <w:r w:rsidRPr="00650531">
        <w:t>Marrs</w:t>
      </w:r>
      <w:proofErr w:type="spellEnd"/>
      <w:r w:rsidRPr="00650531">
        <w:t>, with a copy to be incorporated in the official minutes of the</w:t>
      </w:r>
      <w:r>
        <w:t xml:space="preserve"> </w:t>
      </w:r>
      <w:r w:rsidRPr="00650531">
        <w:t xml:space="preserve">December 6-7, 2012, meeting of the University </w:t>
      </w:r>
      <w:proofErr w:type="gramStart"/>
      <w:r w:rsidRPr="00650531">
        <w:t>of Alaska Board of</w:t>
      </w:r>
      <w:proofErr w:type="gramEnd"/>
      <w:r w:rsidRPr="00650531">
        <w:t xml:space="preserve"> Regents.</w:t>
      </w:r>
    </w:p>
    <w:p w:rsidR="001D2D0A" w:rsidRPr="001D2D0A" w:rsidRDefault="001D2D0A" w:rsidP="001D2D0A">
      <w:pPr>
        <w:ind w:left="720"/>
        <w:jc w:val="both"/>
        <w:rPr>
          <w:bCs w:val="0"/>
        </w:rPr>
      </w:pPr>
    </w:p>
    <w:p w:rsidR="001E11D9" w:rsidRPr="001E11D9" w:rsidRDefault="001E11D9" w:rsidP="008873E0">
      <w:pPr>
        <w:ind w:left="720" w:hanging="720"/>
        <w:jc w:val="both"/>
        <w:rPr>
          <w:b/>
        </w:rPr>
      </w:pPr>
      <w:r w:rsidRPr="001E11D9">
        <w:rPr>
          <w:b/>
        </w:rPr>
        <w:t>XII.</w:t>
      </w:r>
      <w:r w:rsidRPr="001E11D9">
        <w:rPr>
          <w:b/>
        </w:rPr>
        <w:tab/>
      </w:r>
      <w:r w:rsidR="001C6193" w:rsidRPr="001C6193">
        <w:rPr>
          <w:b/>
          <w:szCs w:val="24"/>
          <w:u w:val="single"/>
        </w:rPr>
        <w:t xml:space="preserve">Approval of </w:t>
      </w:r>
      <w:proofErr w:type="spellStart"/>
      <w:r w:rsidR="001C6193" w:rsidRPr="001C6193">
        <w:rPr>
          <w:b/>
          <w:szCs w:val="24"/>
          <w:u w:val="single"/>
        </w:rPr>
        <w:t>Nanook</w:t>
      </w:r>
      <w:proofErr w:type="spellEnd"/>
      <w:r w:rsidR="001C6193" w:rsidRPr="001C6193">
        <w:rPr>
          <w:b/>
          <w:szCs w:val="24"/>
          <w:u w:val="single"/>
        </w:rPr>
        <w:t xml:space="preserve"> Innovation Corporation Board of Directors</w:t>
      </w:r>
    </w:p>
    <w:p w:rsidR="001E11D9" w:rsidRDefault="001E11D9" w:rsidP="001E11D9">
      <w:pPr>
        <w:autoSpaceDE w:val="0"/>
        <w:autoSpaceDN w:val="0"/>
        <w:adjustRightInd w:val="0"/>
        <w:ind w:left="1440" w:hanging="720"/>
        <w:jc w:val="both"/>
        <w:rPr>
          <w:szCs w:val="21"/>
        </w:rPr>
      </w:pPr>
    </w:p>
    <w:p w:rsidR="001E11D9" w:rsidRDefault="001E11D9" w:rsidP="001E11D9">
      <w:pPr>
        <w:autoSpaceDE w:val="0"/>
        <w:autoSpaceDN w:val="0"/>
        <w:adjustRightInd w:val="0"/>
        <w:ind w:left="720"/>
        <w:jc w:val="both"/>
        <w:rPr>
          <w:szCs w:val="21"/>
        </w:rPr>
      </w:pPr>
      <w:r>
        <w:rPr>
          <w:szCs w:val="21"/>
        </w:rPr>
        <w:t>The President recommends that:</w:t>
      </w:r>
    </w:p>
    <w:p w:rsidR="001E11D9" w:rsidRDefault="001E11D9" w:rsidP="001E11D9">
      <w:pPr>
        <w:ind w:left="720"/>
      </w:pPr>
    </w:p>
    <w:p w:rsidR="001E11D9" w:rsidRPr="006A4ADE" w:rsidRDefault="001E11D9" w:rsidP="00DF7A30">
      <w:pPr>
        <w:ind w:left="720"/>
        <w:jc w:val="both"/>
        <w:rPr>
          <w:b/>
          <w:bCs w:val="0"/>
          <w:u w:val="single"/>
        </w:rPr>
      </w:pPr>
      <w:r w:rsidRPr="006A4ADE">
        <w:rPr>
          <w:b/>
          <w:bCs w:val="0"/>
          <w:u w:val="single"/>
        </w:rPr>
        <w:t>MOTION</w:t>
      </w:r>
    </w:p>
    <w:p w:rsidR="001E11D9" w:rsidRPr="001C6193" w:rsidRDefault="001C6193" w:rsidP="00DF7A30">
      <w:pPr>
        <w:ind w:left="720"/>
        <w:jc w:val="both"/>
        <w:rPr>
          <w:b/>
          <w:bCs w:val="0"/>
        </w:rPr>
      </w:pPr>
      <w:r w:rsidRPr="000F7D2E">
        <w:rPr>
          <w:b/>
          <w:color w:val="222222"/>
          <w:szCs w:val="24"/>
        </w:rPr>
        <w:t xml:space="preserve">"The Board of Regents approves the Board of Directors for the </w:t>
      </w:r>
      <w:proofErr w:type="spellStart"/>
      <w:r w:rsidRPr="000F7D2E">
        <w:rPr>
          <w:b/>
          <w:color w:val="222222"/>
          <w:szCs w:val="24"/>
        </w:rPr>
        <w:t>Nanook</w:t>
      </w:r>
      <w:proofErr w:type="spellEnd"/>
      <w:r w:rsidRPr="000F7D2E">
        <w:rPr>
          <w:b/>
          <w:color w:val="222222"/>
          <w:szCs w:val="24"/>
        </w:rPr>
        <w:t xml:space="preserve"> Innova</w:t>
      </w:r>
      <w:r>
        <w:rPr>
          <w:b/>
          <w:color w:val="222222"/>
          <w:szCs w:val="24"/>
        </w:rPr>
        <w:t xml:space="preserve">tion Corporation as presented. </w:t>
      </w:r>
      <w:r w:rsidRPr="000F7D2E">
        <w:rPr>
          <w:b/>
          <w:color w:val="222222"/>
          <w:szCs w:val="24"/>
        </w:rPr>
        <w:t>This motion is effective December 6, 2012."</w:t>
      </w:r>
    </w:p>
    <w:p w:rsidR="001E11D9" w:rsidRPr="00672CF3" w:rsidRDefault="001E11D9" w:rsidP="00DF7A30">
      <w:pPr>
        <w:ind w:left="720"/>
        <w:jc w:val="both"/>
        <w:rPr>
          <w:szCs w:val="24"/>
        </w:rPr>
      </w:pPr>
    </w:p>
    <w:p w:rsidR="001C6193" w:rsidRPr="000F7D2E" w:rsidRDefault="001C6193" w:rsidP="001C6193">
      <w:pPr>
        <w:ind w:left="720"/>
        <w:rPr>
          <w:color w:val="222222"/>
          <w:szCs w:val="24"/>
        </w:rPr>
      </w:pPr>
      <w:r w:rsidRPr="000F7D2E">
        <w:rPr>
          <w:color w:val="222222"/>
          <w:szCs w:val="24"/>
        </w:rPr>
        <w:t>RATIONALE/RECOMMENDATION</w:t>
      </w:r>
    </w:p>
    <w:p w:rsidR="001C6193" w:rsidRDefault="001C6193" w:rsidP="001C6193">
      <w:pPr>
        <w:ind w:left="720"/>
        <w:jc w:val="both"/>
        <w:rPr>
          <w:color w:val="222222"/>
          <w:szCs w:val="24"/>
        </w:rPr>
      </w:pPr>
      <w:r w:rsidRPr="000F7D2E">
        <w:rPr>
          <w:color w:val="222222"/>
          <w:szCs w:val="24"/>
        </w:rPr>
        <w:t xml:space="preserve">The Board of Regents is asked to approve the board of directors for the newly formed </w:t>
      </w:r>
      <w:proofErr w:type="spellStart"/>
      <w:r w:rsidRPr="000F7D2E">
        <w:rPr>
          <w:color w:val="222222"/>
          <w:szCs w:val="24"/>
        </w:rPr>
        <w:t>Nanook</w:t>
      </w:r>
      <w:proofErr w:type="spellEnd"/>
      <w:r w:rsidRPr="000F7D2E">
        <w:rPr>
          <w:color w:val="222222"/>
          <w:szCs w:val="24"/>
        </w:rPr>
        <w:t xml:space="preserve"> Innovation Corporation. The proposed names were sent to the Board of Regents under separate cover for discussion during executive session.</w:t>
      </w:r>
    </w:p>
    <w:p w:rsidR="00765871" w:rsidRDefault="00765871" w:rsidP="00511F99">
      <w:pPr>
        <w:ind w:left="720" w:hanging="720"/>
        <w:jc w:val="both"/>
      </w:pPr>
    </w:p>
    <w:p w:rsidR="00B76F8E" w:rsidRPr="00C7738D" w:rsidRDefault="00B76F8E" w:rsidP="00B76F8E">
      <w:pPr>
        <w:tabs>
          <w:tab w:val="right" w:pos="9360"/>
        </w:tabs>
        <w:ind w:left="720" w:hanging="720"/>
        <w:jc w:val="both"/>
        <w:rPr>
          <w:b/>
        </w:rPr>
      </w:pPr>
      <w:r>
        <w:rPr>
          <w:b/>
        </w:rPr>
        <w:t>XIII</w:t>
      </w:r>
      <w:r w:rsidRPr="00C7738D">
        <w:rPr>
          <w:b/>
        </w:rPr>
        <w:t>.</w:t>
      </w:r>
      <w:r w:rsidRPr="00C7738D">
        <w:rPr>
          <w:b/>
        </w:rPr>
        <w:tab/>
      </w:r>
      <w:r w:rsidR="001C6193" w:rsidRPr="001C6193">
        <w:rPr>
          <w:b/>
          <w:szCs w:val="24"/>
          <w:u w:val="single"/>
        </w:rPr>
        <w:t>Approval of Naming a Facility at the University of Alaska Fairbanks</w:t>
      </w:r>
    </w:p>
    <w:p w:rsidR="00B76F8E" w:rsidRDefault="00B76F8E" w:rsidP="00B76F8E">
      <w:pPr>
        <w:ind w:left="720" w:hanging="720"/>
        <w:jc w:val="both"/>
      </w:pPr>
    </w:p>
    <w:p w:rsidR="001C6193" w:rsidRPr="001C6193" w:rsidRDefault="001C6193" w:rsidP="00DF7A30">
      <w:pPr>
        <w:jc w:val="both"/>
        <w:rPr>
          <w:b/>
          <w:szCs w:val="24"/>
          <w:u w:val="single"/>
        </w:rPr>
      </w:pPr>
      <w:r>
        <w:tab/>
      </w:r>
      <w:r w:rsidRPr="001C6193">
        <w:rPr>
          <w:b/>
          <w:szCs w:val="24"/>
          <w:u w:val="single"/>
        </w:rPr>
        <w:t>MOTION</w:t>
      </w:r>
    </w:p>
    <w:p w:rsidR="001C6193" w:rsidRPr="000F7D2E" w:rsidRDefault="001C6193" w:rsidP="00DF7A30">
      <w:pPr>
        <w:ind w:left="720"/>
        <w:jc w:val="both"/>
        <w:rPr>
          <w:b/>
          <w:color w:val="222222"/>
          <w:szCs w:val="24"/>
        </w:rPr>
      </w:pPr>
      <w:r w:rsidRPr="000F7D2E">
        <w:rPr>
          <w:b/>
          <w:color w:val="222222"/>
          <w:szCs w:val="24"/>
        </w:rPr>
        <w:t xml:space="preserve">The Board of Regents approves the </w:t>
      </w:r>
      <w:r w:rsidR="00C8496F">
        <w:rPr>
          <w:b/>
          <w:color w:val="222222"/>
          <w:szCs w:val="24"/>
        </w:rPr>
        <w:t xml:space="preserve">naming of a facility </w:t>
      </w:r>
      <w:r w:rsidRPr="001C6193">
        <w:rPr>
          <w:b/>
          <w:color w:val="222222"/>
          <w:szCs w:val="24"/>
        </w:rPr>
        <w:t>at the University of Alaska Fairbanks</w:t>
      </w:r>
      <w:proofErr w:type="gramStart"/>
      <w:r w:rsidRPr="001C6193">
        <w:rPr>
          <w:b/>
          <w:color w:val="222222"/>
          <w:szCs w:val="24"/>
        </w:rPr>
        <w:t>:_</w:t>
      </w:r>
      <w:proofErr w:type="gramEnd"/>
      <w:r w:rsidRPr="001C6193">
        <w:rPr>
          <w:b/>
          <w:color w:val="222222"/>
          <w:szCs w:val="24"/>
        </w:rPr>
        <w:t>___________</w:t>
      </w:r>
      <w:r w:rsidR="003B0F73">
        <w:rPr>
          <w:b/>
          <w:color w:val="222222"/>
          <w:szCs w:val="24"/>
        </w:rPr>
        <w:t xml:space="preserve"> </w:t>
      </w:r>
      <w:r w:rsidR="003B0F73" w:rsidRPr="001C6193">
        <w:rPr>
          <w:b/>
          <w:color w:val="222222"/>
          <w:szCs w:val="24"/>
        </w:rPr>
        <w:t>as presented</w:t>
      </w:r>
      <w:r w:rsidRPr="001C6193">
        <w:rPr>
          <w:b/>
          <w:color w:val="222222"/>
          <w:szCs w:val="24"/>
        </w:rPr>
        <w:t xml:space="preserve">. </w:t>
      </w:r>
      <w:r w:rsidRPr="000F7D2E">
        <w:rPr>
          <w:b/>
          <w:color w:val="222222"/>
          <w:szCs w:val="24"/>
        </w:rPr>
        <w:t>This motion is effective December 6, 2012."</w:t>
      </w:r>
    </w:p>
    <w:p w:rsidR="001C6193" w:rsidRPr="000F7D2E" w:rsidRDefault="001C6193" w:rsidP="00DF7A30">
      <w:pPr>
        <w:ind w:left="720"/>
        <w:jc w:val="both"/>
        <w:rPr>
          <w:color w:val="888888"/>
          <w:szCs w:val="24"/>
        </w:rPr>
      </w:pPr>
    </w:p>
    <w:p w:rsidR="009E1C7B" w:rsidRDefault="009E1C7B" w:rsidP="00DF7A30">
      <w:pPr>
        <w:ind w:left="720"/>
        <w:jc w:val="both"/>
        <w:rPr>
          <w:color w:val="222222"/>
          <w:szCs w:val="24"/>
        </w:rPr>
      </w:pPr>
      <w:r>
        <w:rPr>
          <w:color w:val="222222"/>
          <w:szCs w:val="24"/>
        </w:rPr>
        <w:t>POLICY CITATION</w:t>
      </w:r>
    </w:p>
    <w:p w:rsidR="009E1C7B" w:rsidRDefault="009E1C7B" w:rsidP="00DF7A30">
      <w:pPr>
        <w:ind w:left="720"/>
        <w:jc w:val="both"/>
        <w:rPr>
          <w:color w:val="222222"/>
          <w:szCs w:val="24"/>
        </w:rPr>
      </w:pPr>
      <w:r>
        <w:t>In accordance with Regents’ Policy 05.12.080, o</w:t>
      </w:r>
      <w:r w:rsidRPr="00D54ACB">
        <w:t>fficial naming of all “significant” buildings, building subcomponents such as wings, additions, auditoriums, and libraries, streets, parks, recreational areas, plazas and similar facilities or site</w:t>
      </w:r>
      <w:r>
        <w:t>s will be approved by the board</w:t>
      </w:r>
      <w:r w:rsidRPr="00D54ACB">
        <w:t>.</w:t>
      </w:r>
    </w:p>
    <w:p w:rsidR="009E1C7B" w:rsidRDefault="009E1C7B" w:rsidP="00DF7A30">
      <w:pPr>
        <w:ind w:left="720"/>
        <w:jc w:val="both"/>
        <w:rPr>
          <w:color w:val="222222"/>
          <w:szCs w:val="24"/>
        </w:rPr>
      </w:pPr>
    </w:p>
    <w:p w:rsidR="001C6193" w:rsidRPr="000F7D2E" w:rsidRDefault="001C6193" w:rsidP="00DF7A30">
      <w:pPr>
        <w:ind w:left="720"/>
        <w:jc w:val="both"/>
        <w:rPr>
          <w:color w:val="222222"/>
          <w:szCs w:val="24"/>
        </w:rPr>
      </w:pPr>
      <w:r w:rsidRPr="000F7D2E">
        <w:rPr>
          <w:color w:val="222222"/>
          <w:szCs w:val="24"/>
        </w:rPr>
        <w:t>RATIONALE/RECOMMENDATION</w:t>
      </w:r>
    </w:p>
    <w:p w:rsidR="00B76F8E" w:rsidRDefault="001C6193" w:rsidP="00DF7A30">
      <w:pPr>
        <w:ind w:left="720"/>
        <w:jc w:val="both"/>
      </w:pPr>
      <w:r w:rsidRPr="000F7D2E">
        <w:rPr>
          <w:color w:val="222222"/>
          <w:szCs w:val="24"/>
        </w:rPr>
        <w:t xml:space="preserve">The Board of Regents is asked to approve the </w:t>
      </w:r>
      <w:r>
        <w:rPr>
          <w:color w:val="222222"/>
          <w:szCs w:val="24"/>
        </w:rPr>
        <w:t>naming of a facility a</w:t>
      </w:r>
      <w:r w:rsidR="00C8496F">
        <w:rPr>
          <w:color w:val="222222"/>
          <w:szCs w:val="24"/>
        </w:rPr>
        <w:t>t</w:t>
      </w:r>
      <w:r>
        <w:rPr>
          <w:color w:val="222222"/>
          <w:szCs w:val="24"/>
        </w:rPr>
        <w:t xml:space="preserve"> the University of Alaska Fairbanks.</w:t>
      </w:r>
      <w:r w:rsidRPr="000F7D2E">
        <w:rPr>
          <w:color w:val="222222"/>
          <w:szCs w:val="24"/>
        </w:rPr>
        <w:t xml:space="preserve"> The proposed name w</w:t>
      </w:r>
      <w:r>
        <w:rPr>
          <w:color w:val="222222"/>
          <w:szCs w:val="24"/>
        </w:rPr>
        <w:t>as</w:t>
      </w:r>
      <w:r w:rsidRPr="000F7D2E">
        <w:rPr>
          <w:color w:val="222222"/>
          <w:szCs w:val="24"/>
        </w:rPr>
        <w:t xml:space="preserve"> sent to the Board of Regents under separate cover for discussion during executive session.</w:t>
      </w:r>
    </w:p>
    <w:p w:rsidR="001C6193" w:rsidRDefault="001C6193" w:rsidP="00511F99">
      <w:pPr>
        <w:ind w:left="720" w:hanging="720"/>
        <w:jc w:val="both"/>
      </w:pPr>
    </w:p>
    <w:p w:rsidR="00E55548" w:rsidRDefault="00850131" w:rsidP="00850131">
      <w:pPr>
        <w:tabs>
          <w:tab w:val="right" w:pos="9360"/>
        </w:tabs>
        <w:ind w:left="720" w:hanging="720"/>
        <w:jc w:val="both"/>
        <w:rPr>
          <w:b/>
          <w:szCs w:val="24"/>
        </w:rPr>
      </w:pPr>
      <w:r>
        <w:rPr>
          <w:b/>
          <w:szCs w:val="24"/>
        </w:rPr>
        <w:t>XIV.</w:t>
      </w:r>
      <w:r>
        <w:rPr>
          <w:b/>
          <w:szCs w:val="24"/>
        </w:rPr>
        <w:tab/>
      </w:r>
      <w:r w:rsidR="00C8496F">
        <w:rPr>
          <w:b/>
          <w:szCs w:val="24"/>
          <w:u w:val="single"/>
        </w:rPr>
        <w:t>Update on eLearning</w:t>
      </w:r>
      <w:r w:rsidR="00684E90" w:rsidRPr="00684E90">
        <w:rPr>
          <w:b/>
          <w:szCs w:val="24"/>
        </w:rPr>
        <w:tab/>
      </w:r>
      <w:r w:rsidR="00985382">
        <w:rPr>
          <w:szCs w:val="24"/>
        </w:rPr>
        <w:t>Reference 2</w:t>
      </w:r>
    </w:p>
    <w:p w:rsidR="00C8496F" w:rsidRDefault="00C8496F" w:rsidP="00E55548">
      <w:pPr>
        <w:ind w:left="720"/>
        <w:jc w:val="both"/>
        <w:rPr>
          <w:szCs w:val="24"/>
        </w:rPr>
      </w:pPr>
    </w:p>
    <w:p w:rsidR="00E55548" w:rsidRDefault="00C8496F" w:rsidP="00E55548">
      <w:pPr>
        <w:ind w:left="720"/>
        <w:jc w:val="both"/>
      </w:pPr>
      <w:r>
        <w:t xml:space="preserve">Vice President Thomas and Associate Vice President </w:t>
      </w:r>
      <w:proofErr w:type="spellStart"/>
      <w:r>
        <w:t>Gruenig</w:t>
      </w:r>
      <w:proofErr w:type="spellEnd"/>
      <w:r>
        <w:t xml:space="preserve"> will provide an update on eLearning.</w:t>
      </w:r>
    </w:p>
    <w:p w:rsidR="00D808BD" w:rsidRDefault="00D808BD">
      <w:pPr>
        <w:rPr>
          <w:b/>
          <w:szCs w:val="24"/>
        </w:rPr>
      </w:pPr>
    </w:p>
    <w:p w:rsidR="00C8496F" w:rsidRDefault="00C8496F" w:rsidP="009E1C7B">
      <w:pPr>
        <w:jc w:val="both"/>
      </w:pPr>
      <w:r w:rsidRPr="006436EF">
        <w:rPr>
          <w:b/>
          <w:i/>
          <w:u w:val="single"/>
        </w:rPr>
        <w:t xml:space="preserve">Friday, December </w:t>
      </w:r>
      <w:r>
        <w:rPr>
          <w:b/>
          <w:i/>
          <w:u w:val="single"/>
        </w:rPr>
        <w:t>7</w:t>
      </w:r>
      <w:r w:rsidRPr="006436EF">
        <w:rPr>
          <w:b/>
          <w:i/>
          <w:u w:val="single"/>
        </w:rPr>
        <w:t>, 201</w:t>
      </w:r>
      <w:r>
        <w:rPr>
          <w:b/>
          <w:i/>
          <w:u w:val="single"/>
        </w:rPr>
        <w:t>2</w:t>
      </w:r>
    </w:p>
    <w:p w:rsidR="00C8496F" w:rsidRDefault="00C8496F" w:rsidP="00C8496F">
      <w:pPr>
        <w:ind w:left="720" w:hanging="720"/>
        <w:jc w:val="both"/>
      </w:pPr>
    </w:p>
    <w:p w:rsidR="00C8496F" w:rsidRDefault="00C8496F" w:rsidP="00C8496F">
      <w:pPr>
        <w:tabs>
          <w:tab w:val="right" w:pos="9360"/>
        </w:tabs>
        <w:ind w:left="720" w:hanging="720"/>
        <w:jc w:val="both"/>
        <w:rPr>
          <w:i/>
        </w:rPr>
      </w:pPr>
      <w:r w:rsidRPr="004B4348">
        <w:rPr>
          <w:b/>
        </w:rPr>
        <w:t>V.</w:t>
      </w:r>
      <w:r w:rsidRPr="004B4348">
        <w:rPr>
          <w:b/>
        </w:rPr>
        <w:tab/>
      </w:r>
      <w:r w:rsidRPr="004B4348">
        <w:rPr>
          <w:b/>
          <w:u w:val="single"/>
        </w:rPr>
        <w:t>Public Testimony</w:t>
      </w:r>
      <w:r>
        <w:rPr>
          <w:b/>
          <w:u w:val="single"/>
        </w:rPr>
        <w:t xml:space="preserve"> (cont’d)</w:t>
      </w:r>
      <w:r w:rsidR="0099436F">
        <w:rPr>
          <w:i/>
        </w:rPr>
        <w:tab/>
        <w:t>[Scheduled for 10</w:t>
      </w:r>
      <w:r w:rsidR="0099436F" w:rsidRPr="002A27AE">
        <w:rPr>
          <w:i/>
        </w:rPr>
        <w:t xml:space="preserve">:00 </w:t>
      </w:r>
      <w:r w:rsidR="0099436F">
        <w:rPr>
          <w:i/>
        </w:rPr>
        <w:t>a.m.</w:t>
      </w:r>
      <w:r w:rsidR="0099436F" w:rsidRPr="002A27AE">
        <w:rPr>
          <w:i/>
        </w:rPr>
        <w:t>]</w:t>
      </w:r>
    </w:p>
    <w:p w:rsidR="00C8496F" w:rsidRPr="00CF1803" w:rsidRDefault="00C8496F" w:rsidP="00C8496F">
      <w:pPr>
        <w:tabs>
          <w:tab w:val="right" w:pos="8640"/>
        </w:tabs>
        <w:ind w:left="720" w:hanging="720"/>
        <w:jc w:val="both"/>
      </w:pPr>
    </w:p>
    <w:p w:rsidR="00C8496F" w:rsidRDefault="00C8496F" w:rsidP="00DF7A30">
      <w:pPr>
        <w:ind w:left="720"/>
        <w:jc w:val="both"/>
        <w:rPr>
          <w:b/>
          <w:szCs w:val="24"/>
        </w:rPr>
      </w:pPr>
      <w:r w:rsidRPr="004B4348">
        <w:rPr>
          <w:bCs w:val="0"/>
        </w:rPr>
        <w:t xml:space="preserve">Public testimony will be heard at approximately </w:t>
      </w:r>
      <w:r>
        <w:rPr>
          <w:bCs w:val="0"/>
        </w:rPr>
        <w:t>10</w:t>
      </w:r>
      <w:r w:rsidRPr="004B4348">
        <w:rPr>
          <w:bCs w:val="0"/>
        </w:rPr>
        <w:t xml:space="preserve">:00 a.m.  </w:t>
      </w:r>
      <w:r w:rsidRPr="004B4348">
        <w:t xml:space="preserve">Comments are limited to three minutes per individual.  Written comments are accepted and will be distributed to </w:t>
      </w:r>
      <w:r w:rsidRPr="004B4348">
        <w:lastRenderedPageBreak/>
        <w:t xml:space="preserve">the Board of Regents and President </w:t>
      </w:r>
      <w:r>
        <w:t>Gamble</w:t>
      </w:r>
      <w:r w:rsidRPr="004B4348">
        <w:t xml:space="preserve"> by the Board of Regents’ Officer </w:t>
      </w:r>
      <w:r w:rsidRPr="004B4348">
        <w:rPr>
          <w:i/>
        </w:rPr>
        <w:t>following</w:t>
      </w:r>
      <w:r w:rsidRPr="004B4348">
        <w:t xml:space="preserve"> the meeting.  The chair will determine when public testimony is closed.</w:t>
      </w:r>
    </w:p>
    <w:p w:rsidR="002832CB" w:rsidRDefault="002832CB" w:rsidP="00850131">
      <w:pPr>
        <w:tabs>
          <w:tab w:val="right" w:pos="9360"/>
        </w:tabs>
        <w:ind w:left="720" w:hanging="720"/>
        <w:jc w:val="both"/>
        <w:rPr>
          <w:b/>
          <w:szCs w:val="24"/>
        </w:rPr>
      </w:pPr>
    </w:p>
    <w:p w:rsidR="00E55548" w:rsidRDefault="00850131" w:rsidP="00850131">
      <w:pPr>
        <w:tabs>
          <w:tab w:val="right" w:pos="9360"/>
        </w:tabs>
        <w:ind w:left="720" w:hanging="720"/>
        <w:jc w:val="both"/>
        <w:rPr>
          <w:b/>
          <w:szCs w:val="24"/>
        </w:rPr>
      </w:pPr>
      <w:r>
        <w:rPr>
          <w:b/>
          <w:szCs w:val="24"/>
        </w:rPr>
        <w:t>XV.</w:t>
      </w:r>
      <w:r>
        <w:rPr>
          <w:b/>
          <w:szCs w:val="24"/>
        </w:rPr>
        <w:tab/>
      </w:r>
      <w:r w:rsidR="00C8496F">
        <w:rPr>
          <w:b/>
          <w:szCs w:val="24"/>
          <w:u w:val="single"/>
        </w:rPr>
        <w:t>Human Resources Report</w:t>
      </w:r>
      <w:r w:rsidR="0099436F" w:rsidRPr="0099436F">
        <w:rPr>
          <w:b/>
          <w:szCs w:val="24"/>
        </w:rPr>
        <w:tab/>
      </w:r>
      <w:r w:rsidR="0099436F">
        <w:rPr>
          <w:i/>
        </w:rPr>
        <w:t>[Scheduled for 11</w:t>
      </w:r>
      <w:r w:rsidR="0099436F" w:rsidRPr="002A27AE">
        <w:rPr>
          <w:i/>
        </w:rPr>
        <w:t xml:space="preserve">:00 </w:t>
      </w:r>
      <w:r w:rsidR="0099436F">
        <w:rPr>
          <w:i/>
        </w:rPr>
        <w:t>a.m.</w:t>
      </w:r>
      <w:r w:rsidR="0099436F" w:rsidRPr="002A27AE">
        <w:rPr>
          <w:i/>
        </w:rPr>
        <w:t>]</w:t>
      </w:r>
    </w:p>
    <w:p w:rsidR="00C8496F" w:rsidRDefault="00C8496F" w:rsidP="00E55548">
      <w:pPr>
        <w:ind w:left="720"/>
        <w:jc w:val="both"/>
      </w:pPr>
    </w:p>
    <w:p w:rsidR="00E55548" w:rsidRDefault="00C8496F" w:rsidP="00E55548">
      <w:pPr>
        <w:pStyle w:val="BodyTextIndent3"/>
        <w:rPr>
          <w:rFonts w:ascii="Times New Roman" w:hAnsi="Times New Roman"/>
          <w:sz w:val="24"/>
          <w:szCs w:val="24"/>
        </w:rPr>
      </w:pPr>
      <w:r w:rsidRPr="00C8496F">
        <w:rPr>
          <w:rFonts w:ascii="Times New Roman" w:hAnsi="Times New Roman"/>
          <w:sz w:val="24"/>
          <w:szCs w:val="24"/>
        </w:rPr>
        <w:t xml:space="preserve">Donald Smith, </w:t>
      </w:r>
      <w:r w:rsidR="00D6491C">
        <w:rPr>
          <w:rFonts w:ascii="Times New Roman" w:hAnsi="Times New Roman"/>
          <w:sz w:val="24"/>
          <w:szCs w:val="24"/>
        </w:rPr>
        <w:t>c</w:t>
      </w:r>
      <w:r w:rsidRPr="00C8496F">
        <w:rPr>
          <w:rFonts w:ascii="Times New Roman" w:hAnsi="Times New Roman"/>
          <w:sz w:val="24"/>
          <w:szCs w:val="24"/>
        </w:rPr>
        <w:t xml:space="preserve">hief </w:t>
      </w:r>
      <w:r w:rsidR="00D6491C">
        <w:rPr>
          <w:rFonts w:ascii="Times New Roman" w:hAnsi="Times New Roman"/>
          <w:sz w:val="24"/>
          <w:szCs w:val="24"/>
        </w:rPr>
        <w:t>h</w:t>
      </w:r>
      <w:r w:rsidRPr="00C8496F">
        <w:rPr>
          <w:rFonts w:ascii="Times New Roman" w:hAnsi="Times New Roman"/>
          <w:sz w:val="24"/>
          <w:szCs w:val="24"/>
        </w:rPr>
        <w:t xml:space="preserve">uman </w:t>
      </w:r>
      <w:r w:rsidR="00D6491C">
        <w:rPr>
          <w:rFonts w:ascii="Times New Roman" w:hAnsi="Times New Roman"/>
          <w:sz w:val="24"/>
          <w:szCs w:val="24"/>
        </w:rPr>
        <w:t>r</w:t>
      </w:r>
      <w:r w:rsidRPr="00C8496F">
        <w:rPr>
          <w:rFonts w:ascii="Times New Roman" w:hAnsi="Times New Roman"/>
          <w:sz w:val="24"/>
          <w:szCs w:val="24"/>
        </w:rPr>
        <w:t xml:space="preserve">esources </w:t>
      </w:r>
      <w:r w:rsidR="00D6491C">
        <w:rPr>
          <w:rFonts w:ascii="Times New Roman" w:hAnsi="Times New Roman"/>
          <w:sz w:val="24"/>
          <w:szCs w:val="24"/>
        </w:rPr>
        <w:t>o</w:t>
      </w:r>
      <w:r w:rsidRPr="00C8496F">
        <w:rPr>
          <w:rFonts w:ascii="Times New Roman" w:hAnsi="Times New Roman"/>
          <w:sz w:val="24"/>
          <w:szCs w:val="24"/>
        </w:rPr>
        <w:t>fficer, will update the board regarding human resources issues.</w:t>
      </w:r>
    </w:p>
    <w:p w:rsidR="001A5BD8" w:rsidRPr="00C8496F" w:rsidRDefault="001A5BD8" w:rsidP="00E55548">
      <w:pPr>
        <w:pStyle w:val="BodyTextIndent3"/>
        <w:rPr>
          <w:rFonts w:ascii="Times New Roman" w:hAnsi="Times New Roman"/>
          <w:sz w:val="24"/>
          <w:szCs w:val="24"/>
        </w:rPr>
      </w:pPr>
    </w:p>
    <w:p w:rsidR="00850131" w:rsidRPr="003D1CB7" w:rsidRDefault="00850131" w:rsidP="00C11DF0">
      <w:pPr>
        <w:tabs>
          <w:tab w:val="right" w:pos="9360"/>
        </w:tabs>
        <w:autoSpaceDE w:val="0"/>
        <w:autoSpaceDN w:val="0"/>
        <w:adjustRightInd w:val="0"/>
        <w:ind w:left="720" w:hanging="720"/>
        <w:jc w:val="both"/>
        <w:rPr>
          <w:b/>
          <w:szCs w:val="21"/>
          <w:u w:val="single"/>
        </w:rPr>
      </w:pPr>
      <w:r w:rsidRPr="003D1CB7">
        <w:rPr>
          <w:b/>
          <w:szCs w:val="21"/>
        </w:rPr>
        <w:t>XV</w:t>
      </w:r>
      <w:r>
        <w:rPr>
          <w:b/>
          <w:szCs w:val="21"/>
        </w:rPr>
        <w:t>I</w:t>
      </w:r>
      <w:r w:rsidRPr="003D1CB7">
        <w:rPr>
          <w:b/>
          <w:szCs w:val="21"/>
        </w:rPr>
        <w:t>.</w:t>
      </w:r>
      <w:r w:rsidRPr="003D1CB7">
        <w:rPr>
          <w:b/>
          <w:szCs w:val="21"/>
        </w:rPr>
        <w:tab/>
      </w:r>
      <w:r w:rsidR="00C8496F" w:rsidRPr="00C7738D">
        <w:rPr>
          <w:b/>
          <w:u w:val="single"/>
        </w:rPr>
        <w:t xml:space="preserve">Planning and Development </w:t>
      </w:r>
      <w:r w:rsidR="00C8496F">
        <w:rPr>
          <w:b/>
          <w:u w:val="single"/>
        </w:rPr>
        <w:t>Issues</w:t>
      </w:r>
    </w:p>
    <w:p w:rsidR="00850131" w:rsidRDefault="00850131" w:rsidP="00511F99">
      <w:pPr>
        <w:ind w:left="720" w:hanging="720"/>
        <w:jc w:val="both"/>
      </w:pPr>
    </w:p>
    <w:p w:rsidR="00850131" w:rsidRPr="00D6491C" w:rsidRDefault="00C8496F" w:rsidP="00D6491C">
      <w:pPr>
        <w:pStyle w:val="ListParagraph"/>
        <w:numPr>
          <w:ilvl w:val="0"/>
          <w:numId w:val="25"/>
        </w:numPr>
        <w:jc w:val="both"/>
        <w:rPr>
          <w:u w:val="single"/>
        </w:rPr>
      </w:pPr>
      <w:r w:rsidRPr="00D6491C">
        <w:rPr>
          <w:u w:val="single"/>
        </w:rPr>
        <w:t>Federal and State Relations Report</w:t>
      </w:r>
    </w:p>
    <w:p w:rsidR="00D6491C" w:rsidRDefault="00D6491C" w:rsidP="00D6491C">
      <w:pPr>
        <w:pStyle w:val="ListParagraph"/>
        <w:ind w:left="1440"/>
        <w:jc w:val="both"/>
      </w:pPr>
    </w:p>
    <w:p w:rsidR="00D6491C" w:rsidRDefault="00D6491C" w:rsidP="00DF7A30">
      <w:pPr>
        <w:pStyle w:val="ListParagraph"/>
        <w:ind w:left="1440"/>
        <w:jc w:val="both"/>
      </w:pPr>
      <w:r>
        <w:t>Vice President Beam and Associate Vice President Christensen will update the board on federal and state relations issues at the University of Alaska.</w:t>
      </w:r>
    </w:p>
    <w:p w:rsidR="009E1C7B" w:rsidRDefault="009E1C7B" w:rsidP="00511F99">
      <w:pPr>
        <w:ind w:left="720" w:hanging="720"/>
        <w:jc w:val="both"/>
        <w:rPr>
          <w:b/>
        </w:rPr>
      </w:pPr>
    </w:p>
    <w:p w:rsidR="00C7738D" w:rsidRPr="00C7738D" w:rsidRDefault="003D1CB7" w:rsidP="00511F99">
      <w:pPr>
        <w:ind w:left="720" w:hanging="720"/>
        <w:jc w:val="both"/>
        <w:rPr>
          <w:b/>
        </w:rPr>
      </w:pPr>
      <w:r>
        <w:rPr>
          <w:b/>
        </w:rPr>
        <w:t>XV</w:t>
      </w:r>
      <w:r w:rsidR="00850131">
        <w:rPr>
          <w:b/>
        </w:rPr>
        <w:t>II</w:t>
      </w:r>
      <w:r w:rsidR="00C7738D" w:rsidRPr="00C7738D">
        <w:rPr>
          <w:b/>
        </w:rPr>
        <w:t>.</w:t>
      </w:r>
      <w:r w:rsidR="00C7738D" w:rsidRPr="00C7738D">
        <w:rPr>
          <w:b/>
        </w:rPr>
        <w:tab/>
      </w:r>
      <w:r w:rsidR="00D6491C" w:rsidRPr="00D6491C">
        <w:rPr>
          <w:b/>
          <w:szCs w:val="24"/>
          <w:u w:val="single"/>
        </w:rPr>
        <w:t xml:space="preserve">Approval of Honorary Degrees and Meritorious Service Awards for </w:t>
      </w:r>
      <w:proofErr w:type="gramStart"/>
      <w:r w:rsidR="00D6491C" w:rsidRPr="00D6491C">
        <w:rPr>
          <w:b/>
          <w:szCs w:val="24"/>
          <w:u w:val="single"/>
        </w:rPr>
        <w:t>Spring</w:t>
      </w:r>
      <w:proofErr w:type="gramEnd"/>
      <w:r w:rsidR="00D6491C" w:rsidRPr="00D6491C">
        <w:rPr>
          <w:b/>
          <w:szCs w:val="24"/>
          <w:u w:val="single"/>
        </w:rPr>
        <w:t xml:space="preserve"> 2013 and Beyond</w:t>
      </w:r>
      <w:r w:rsidR="00D6491C" w:rsidRPr="00D6491C">
        <w:rPr>
          <w:b/>
          <w:szCs w:val="24"/>
        </w:rPr>
        <w:tab/>
      </w:r>
      <w:r w:rsidR="00D6491C" w:rsidRPr="00D6491C">
        <w:rPr>
          <w:b/>
          <w:szCs w:val="24"/>
        </w:rPr>
        <w:tab/>
      </w:r>
      <w:r w:rsidR="00D6491C" w:rsidRPr="00D6491C">
        <w:rPr>
          <w:b/>
          <w:szCs w:val="24"/>
        </w:rPr>
        <w:tab/>
      </w:r>
      <w:r w:rsidR="00D6491C" w:rsidRPr="00D6491C">
        <w:rPr>
          <w:b/>
          <w:szCs w:val="24"/>
        </w:rPr>
        <w:tab/>
      </w:r>
      <w:r w:rsidR="00D6491C" w:rsidRPr="00D6491C">
        <w:rPr>
          <w:b/>
          <w:szCs w:val="24"/>
        </w:rPr>
        <w:tab/>
      </w:r>
      <w:r w:rsidR="00D6491C" w:rsidRPr="00D6491C">
        <w:rPr>
          <w:b/>
          <w:szCs w:val="24"/>
        </w:rPr>
        <w:tab/>
      </w:r>
      <w:r w:rsidR="00D6491C" w:rsidRPr="00D6491C">
        <w:rPr>
          <w:b/>
          <w:szCs w:val="24"/>
        </w:rPr>
        <w:tab/>
        <w:t xml:space="preserve">   </w:t>
      </w:r>
      <w:r w:rsidR="00D6491C">
        <w:rPr>
          <w:i/>
        </w:rPr>
        <w:t>[Scheduled for 12</w:t>
      </w:r>
      <w:r w:rsidR="00D6491C" w:rsidRPr="002A27AE">
        <w:rPr>
          <w:i/>
        </w:rPr>
        <w:t xml:space="preserve">:00 </w:t>
      </w:r>
      <w:r w:rsidR="00D6491C">
        <w:rPr>
          <w:i/>
        </w:rPr>
        <w:t>noon</w:t>
      </w:r>
      <w:r w:rsidR="00D6491C" w:rsidRPr="002A27AE">
        <w:rPr>
          <w:i/>
        </w:rPr>
        <w:t>]</w:t>
      </w:r>
    </w:p>
    <w:p w:rsidR="00C7738D" w:rsidRDefault="00C7738D" w:rsidP="00511F99">
      <w:pPr>
        <w:ind w:left="720" w:hanging="720"/>
        <w:jc w:val="both"/>
      </w:pPr>
    </w:p>
    <w:p w:rsidR="00D6491C" w:rsidRPr="00913D7F" w:rsidRDefault="00D6491C" w:rsidP="00D6491C">
      <w:pPr>
        <w:tabs>
          <w:tab w:val="left" w:pos="2880"/>
          <w:tab w:val="left" w:pos="3600"/>
          <w:tab w:val="left" w:pos="4320"/>
          <w:tab w:val="left" w:pos="5040"/>
          <w:tab w:val="left" w:pos="5760"/>
          <w:tab w:val="left" w:pos="6480"/>
          <w:tab w:val="left" w:pos="7200"/>
          <w:tab w:val="left" w:pos="7920"/>
        </w:tabs>
        <w:spacing w:line="240" w:lineRule="atLeast"/>
        <w:ind w:left="720"/>
        <w:jc w:val="both"/>
      </w:pPr>
      <w:r w:rsidRPr="00913D7F">
        <w:t>The President recommends that:</w:t>
      </w:r>
    </w:p>
    <w:p w:rsidR="00D6491C" w:rsidRPr="00913D7F" w:rsidRDefault="00D6491C" w:rsidP="00D6491C">
      <w:pPr>
        <w:tabs>
          <w:tab w:val="left" w:pos="2880"/>
          <w:tab w:val="left" w:pos="3600"/>
          <w:tab w:val="left" w:pos="4320"/>
          <w:tab w:val="left" w:pos="5040"/>
          <w:tab w:val="left" w:pos="5760"/>
          <w:tab w:val="left" w:pos="6480"/>
          <w:tab w:val="left" w:pos="7200"/>
          <w:tab w:val="left" w:pos="7920"/>
        </w:tabs>
        <w:spacing w:line="240" w:lineRule="atLeast"/>
        <w:ind w:left="720"/>
        <w:jc w:val="both"/>
      </w:pPr>
    </w:p>
    <w:p w:rsidR="00D6491C" w:rsidRPr="00913D7F" w:rsidRDefault="00D6491C" w:rsidP="00D6491C">
      <w:pPr>
        <w:ind w:left="720"/>
        <w:jc w:val="both"/>
        <w:rPr>
          <w:b/>
          <w:u w:val="single"/>
        </w:rPr>
      </w:pPr>
      <w:r w:rsidRPr="00913D7F">
        <w:rPr>
          <w:b/>
          <w:u w:val="single"/>
        </w:rPr>
        <w:t>MOTION</w:t>
      </w:r>
      <w:r>
        <w:rPr>
          <w:b/>
          <w:u w:val="single"/>
        </w:rPr>
        <w:t xml:space="preserve"> #1</w:t>
      </w:r>
    </w:p>
    <w:p w:rsidR="00D6491C" w:rsidRDefault="00D6491C" w:rsidP="00D6491C">
      <w:pPr>
        <w:ind w:left="720"/>
        <w:jc w:val="both"/>
        <w:rPr>
          <w:b/>
        </w:rPr>
      </w:pPr>
      <w:r w:rsidRPr="00913D7F">
        <w:rPr>
          <w:b/>
        </w:rPr>
        <w:t>"The Board of Regents approves the list of nominees for honorary doctoral degrees</w:t>
      </w:r>
      <w:r>
        <w:rPr>
          <w:b/>
        </w:rPr>
        <w:t xml:space="preserve"> </w:t>
      </w:r>
      <w:r w:rsidRPr="00913D7F">
        <w:rPr>
          <w:b/>
        </w:rPr>
        <w:t>as proposed for commencement</w:t>
      </w:r>
      <w:r>
        <w:rPr>
          <w:b/>
        </w:rPr>
        <w:t xml:space="preserve"> exercises in the spring of 2013</w:t>
      </w:r>
      <w:r w:rsidRPr="00913D7F">
        <w:rPr>
          <w:b/>
        </w:rPr>
        <w:t xml:space="preserve"> and beyond, and authorizes Chancellor</w:t>
      </w:r>
      <w:r>
        <w:rPr>
          <w:b/>
        </w:rPr>
        <w:t>s</w:t>
      </w:r>
      <w:r w:rsidRPr="00913D7F">
        <w:rPr>
          <w:b/>
        </w:rPr>
        <w:t xml:space="preserve"> </w:t>
      </w:r>
      <w:r>
        <w:rPr>
          <w:b/>
        </w:rPr>
        <w:t>Case, Rogers and Pugh</w:t>
      </w:r>
      <w:r w:rsidRPr="00913D7F">
        <w:rPr>
          <w:b/>
        </w:rPr>
        <w:t xml:space="preserve"> to invite the approved nominees and announce their acceptance.  This motion is effective </w:t>
      </w:r>
      <w:r>
        <w:rPr>
          <w:b/>
        </w:rPr>
        <w:t>December 7, 2012</w:t>
      </w:r>
      <w:r w:rsidRPr="00913D7F">
        <w:rPr>
          <w:b/>
        </w:rPr>
        <w:t>."</w:t>
      </w:r>
    </w:p>
    <w:p w:rsidR="00D6491C" w:rsidRDefault="00D6491C" w:rsidP="00D6491C">
      <w:pPr>
        <w:ind w:left="720"/>
        <w:jc w:val="both"/>
        <w:rPr>
          <w:b/>
        </w:rPr>
      </w:pPr>
    </w:p>
    <w:p w:rsidR="00D6491C" w:rsidRPr="006530C7" w:rsidRDefault="00D6491C" w:rsidP="00D6491C">
      <w:pPr>
        <w:ind w:left="720"/>
        <w:jc w:val="both"/>
        <w:rPr>
          <w:b/>
          <w:u w:val="single"/>
        </w:rPr>
      </w:pPr>
      <w:r w:rsidRPr="006530C7">
        <w:rPr>
          <w:b/>
          <w:u w:val="single"/>
        </w:rPr>
        <w:t>MOTION #2</w:t>
      </w:r>
    </w:p>
    <w:p w:rsidR="00D6491C" w:rsidRDefault="00D6491C" w:rsidP="00D6491C">
      <w:pPr>
        <w:ind w:left="720"/>
        <w:jc w:val="both"/>
        <w:rPr>
          <w:b/>
        </w:rPr>
      </w:pPr>
      <w:r w:rsidRPr="00913D7F">
        <w:rPr>
          <w:b/>
        </w:rPr>
        <w:t xml:space="preserve">"The Board of Regents approves the list of nominees for </w:t>
      </w:r>
      <w:r>
        <w:rPr>
          <w:b/>
        </w:rPr>
        <w:t>meritorious service awards</w:t>
      </w:r>
      <w:r w:rsidRPr="00913D7F">
        <w:rPr>
          <w:b/>
        </w:rPr>
        <w:t xml:space="preserve"> as propose</w:t>
      </w:r>
      <w:r>
        <w:rPr>
          <w:b/>
        </w:rPr>
        <w:t xml:space="preserve">d.  </w:t>
      </w:r>
      <w:r w:rsidRPr="00913D7F">
        <w:rPr>
          <w:b/>
        </w:rPr>
        <w:t xml:space="preserve">This motion is effective </w:t>
      </w:r>
      <w:r>
        <w:rPr>
          <w:b/>
        </w:rPr>
        <w:t>December 7, 2012</w:t>
      </w:r>
      <w:r w:rsidRPr="00913D7F">
        <w:rPr>
          <w:b/>
        </w:rPr>
        <w:t>."</w:t>
      </w:r>
    </w:p>
    <w:p w:rsidR="00D6491C" w:rsidRDefault="00D6491C" w:rsidP="00D6491C">
      <w:pPr>
        <w:ind w:left="720"/>
        <w:jc w:val="both"/>
      </w:pPr>
    </w:p>
    <w:p w:rsidR="00D6491C" w:rsidRPr="00913D7F" w:rsidRDefault="00D6491C" w:rsidP="00D6491C">
      <w:pPr>
        <w:ind w:left="720"/>
        <w:jc w:val="both"/>
      </w:pPr>
      <w:r w:rsidRPr="00913D7F">
        <w:t>POLICY CITATION</w:t>
      </w:r>
    </w:p>
    <w:p w:rsidR="00D6491C" w:rsidRDefault="00D6491C" w:rsidP="00D6491C">
      <w:pPr>
        <w:tabs>
          <w:tab w:val="right" w:pos="9360"/>
        </w:tabs>
        <w:ind w:left="720"/>
        <w:jc w:val="both"/>
      </w:pPr>
      <w:r w:rsidRPr="00913D7F">
        <w:t>Regents’ Policy 10.03.02</w:t>
      </w:r>
      <w:r>
        <w:t>0</w:t>
      </w:r>
      <w:r w:rsidRPr="00913D7F">
        <w:t xml:space="preserve"> states</w:t>
      </w:r>
      <w:r>
        <w:t>,</w:t>
      </w:r>
      <w:r w:rsidRPr="00913D7F">
        <w:t xml:space="preserve"> </w:t>
      </w:r>
      <w:r>
        <w:t>“</w:t>
      </w:r>
      <w:r w:rsidRPr="00E25ADD">
        <w:t>Honorary degrees may be conferred upon app</w:t>
      </w:r>
      <w:r>
        <w:t>roval of the Board of Regents.”</w:t>
      </w:r>
    </w:p>
    <w:p w:rsidR="00D6491C" w:rsidRDefault="00D6491C" w:rsidP="00D6491C">
      <w:pPr>
        <w:tabs>
          <w:tab w:val="right" w:pos="9360"/>
        </w:tabs>
        <w:ind w:left="720"/>
        <w:jc w:val="both"/>
      </w:pPr>
    </w:p>
    <w:p w:rsidR="00D6491C" w:rsidRDefault="00D6491C" w:rsidP="00D6491C">
      <w:pPr>
        <w:tabs>
          <w:tab w:val="right" w:pos="9360"/>
        </w:tabs>
        <w:ind w:left="720"/>
        <w:jc w:val="both"/>
      </w:pPr>
      <w:r>
        <w:t>Regents’ Policy 10.03.030 states, “</w:t>
      </w:r>
      <w:r w:rsidRPr="00960085">
        <w:t xml:space="preserve">Meritorious service awards may </w:t>
      </w:r>
      <w:r>
        <w:t xml:space="preserve">be </w:t>
      </w:r>
      <w:r w:rsidRPr="00960085">
        <w:t>conferred upon approval of the Board of Regents.</w:t>
      </w:r>
      <w:r>
        <w:t>”</w:t>
      </w:r>
    </w:p>
    <w:p w:rsidR="00D6491C" w:rsidRPr="00913D7F" w:rsidRDefault="00D6491C" w:rsidP="00D6491C">
      <w:pPr>
        <w:tabs>
          <w:tab w:val="right" w:pos="8640"/>
        </w:tabs>
        <w:ind w:left="720"/>
        <w:jc w:val="both"/>
      </w:pPr>
    </w:p>
    <w:p w:rsidR="00D6491C" w:rsidRPr="00913D7F" w:rsidRDefault="00D6491C" w:rsidP="00D6491C">
      <w:pPr>
        <w:ind w:left="720"/>
        <w:jc w:val="both"/>
      </w:pPr>
      <w:r w:rsidRPr="00913D7F">
        <w:t>RATIONALE AND RECOMMENDATION</w:t>
      </w:r>
    </w:p>
    <w:p w:rsidR="00FE4543" w:rsidRDefault="00D6491C" w:rsidP="00D6491C">
      <w:pPr>
        <w:tabs>
          <w:tab w:val="right" w:pos="8640"/>
        </w:tabs>
        <w:ind w:left="720"/>
        <w:jc w:val="both"/>
      </w:pPr>
      <w:r w:rsidRPr="00913D7F">
        <w:t>Recommendations submitted by the University of Alaska Anchorage, University of Alaska Fairbanks, and University of Alaska Southeast for recipients of honorary degrees</w:t>
      </w:r>
      <w:r>
        <w:t xml:space="preserve"> and meritorious service awards</w:t>
      </w:r>
      <w:r w:rsidRPr="00913D7F">
        <w:t xml:space="preserve"> were sent under separate cover for Board of Regents’ review prior to the </w:t>
      </w:r>
      <w:r>
        <w:t>December 6-7, 2012</w:t>
      </w:r>
      <w:r w:rsidRPr="00913D7F">
        <w:t xml:space="preserve"> board meeting.</w:t>
      </w:r>
    </w:p>
    <w:p w:rsidR="009E1C7B" w:rsidRDefault="009E1C7B">
      <w:pPr>
        <w:rPr>
          <w:bCs w:val="0"/>
        </w:rPr>
      </w:pPr>
      <w:r>
        <w:rPr>
          <w:bCs w:val="0"/>
        </w:rPr>
        <w:br w:type="page"/>
      </w:r>
    </w:p>
    <w:p w:rsidR="00DF7A30" w:rsidRDefault="00DF7A30" w:rsidP="00DF7A30">
      <w:pPr>
        <w:ind w:left="720" w:hanging="720"/>
        <w:jc w:val="both"/>
        <w:rPr>
          <w:b/>
          <w:szCs w:val="24"/>
          <w:u w:val="single"/>
        </w:rPr>
      </w:pPr>
      <w:r w:rsidRPr="00DF7A30">
        <w:rPr>
          <w:b/>
          <w:bCs w:val="0"/>
        </w:rPr>
        <w:lastRenderedPageBreak/>
        <w:t>XVIII.</w:t>
      </w:r>
      <w:r w:rsidRPr="00DF7A30">
        <w:rPr>
          <w:b/>
          <w:bCs w:val="0"/>
        </w:rPr>
        <w:tab/>
      </w:r>
      <w:r w:rsidRPr="00DF7A30">
        <w:rPr>
          <w:b/>
          <w:szCs w:val="24"/>
          <w:u w:val="single"/>
        </w:rPr>
        <w:t>Approval of Resolution Officially Recognizing the University of Alaska Anchorage Alumni Association</w:t>
      </w:r>
    </w:p>
    <w:p w:rsidR="00DF7A30" w:rsidRDefault="00DF7A30" w:rsidP="00DF7A30">
      <w:pPr>
        <w:ind w:left="720" w:hanging="720"/>
        <w:jc w:val="both"/>
        <w:rPr>
          <w:b/>
          <w:bCs w:val="0"/>
        </w:rPr>
      </w:pPr>
    </w:p>
    <w:p w:rsidR="00DF7A30" w:rsidRPr="00D9258F" w:rsidRDefault="00DF7A30" w:rsidP="00DF7A30">
      <w:pPr>
        <w:rPr>
          <w:szCs w:val="24"/>
        </w:rPr>
      </w:pPr>
      <w:r>
        <w:rPr>
          <w:b/>
          <w:bCs w:val="0"/>
        </w:rPr>
        <w:tab/>
      </w:r>
      <w:r w:rsidRPr="00D9258F">
        <w:rPr>
          <w:szCs w:val="24"/>
        </w:rPr>
        <w:t>The President recommends that:</w:t>
      </w:r>
    </w:p>
    <w:p w:rsidR="00DF7A30" w:rsidRDefault="00DF7A30" w:rsidP="00DF7A30">
      <w:pPr>
        <w:ind w:left="720"/>
        <w:jc w:val="both"/>
        <w:rPr>
          <w:b/>
          <w:szCs w:val="24"/>
          <w:u w:val="single"/>
        </w:rPr>
      </w:pPr>
    </w:p>
    <w:p w:rsidR="00DF7A30" w:rsidRPr="00D9258F" w:rsidRDefault="00DF7A30" w:rsidP="00DF7A30">
      <w:pPr>
        <w:ind w:left="720"/>
        <w:jc w:val="both"/>
        <w:rPr>
          <w:b/>
          <w:szCs w:val="24"/>
          <w:u w:val="single"/>
        </w:rPr>
      </w:pPr>
      <w:r w:rsidRPr="00D9258F">
        <w:rPr>
          <w:b/>
          <w:szCs w:val="24"/>
          <w:u w:val="single"/>
        </w:rPr>
        <w:t>MOTION</w:t>
      </w:r>
    </w:p>
    <w:p w:rsidR="00DF7A30" w:rsidRPr="00D9258F" w:rsidRDefault="00DF7A30" w:rsidP="00DF7A30">
      <w:pPr>
        <w:ind w:left="720"/>
        <w:jc w:val="both"/>
        <w:rPr>
          <w:b/>
          <w:szCs w:val="24"/>
        </w:rPr>
      </w:pPr>
      <w:r w:rsidRPr="00D9258F">
        <w:rPr>
          <w:b/>
          <w:szCs w:val="24"/>
        </w:rPr>
        <w:t xml:space="preserve">“The Board of Regents adopts the resolution officially recognizing the newly organized University of Alaska Anchorage Alumni </w:t>
      </w:r>
      <w:r>
        <w:rPr>
          <w:b/>
          <w:szCs w:val="24"/>
        </w:rPr>
        <w:t xml:space="preserve">Association as presented. </w:t>
      </w:r>
      <w:r w:rsidRPr="00D9258F">
        <w:rPr>
          <w:b/>
          <w:szCs w:val="24"/>
        </w:rPr>
        <w:t>This motion is effective</w:t>
      </w:r>
      <w:r>
        <w:rPr>
          <w:b/>
          <w:szCs w:val="24"/>
        </w:rPr>
        <w:t xml:space="preserve"> December 7</w:t>
      </w:r>
      <w:r w:rsidRPr="00D9258F">
        <w:rPr>
          <w:b/>
          <w:szCs w:val="24"/>
        </w:rPr>
        <w:t>, 2012.”</w:t>
      </w:r>
    </w:p>
    <w:p w:rsidR="00DF7A30" w:rsidRPr="00D9258F" w:rsidRDefault="00DF7A30" w:rsidP="00DF7A30">
      <w:pPr>
        <w:ind w:left="720"/>
        <w:jc w:val="both"/>
        <w:rPr>
          <w:szCs w:val="24"/>
        </w:rPr>
      </w:pPr>
    </w:p>
    <w:p w:rsidR="00DF7A30" w:rsidRPr="00D9258F" w:rsidRDefault="00DF7A30" w:rsidP="00DF7A30">
      <w:pPr>
        <w:ind w:left="720"/>
        <w:jc w:val="both"/>
        <w:rPr>
          <w:szCs w:val="24"/>
        </w:rPr>
      </w:pPr>
      <w:r w:rsidRPr="00D9258F">
        <w:rPr>
          <w:szCs w:val="24"/>
        </w:rPr>
        <w:t>WHER</w:t>
      </w:r>
      <w:r>
        <w:rPr>
          <w:szCs w:val="24"/>
        </w:rPr>
        <w:t>E</w:t>
      </w:r>
      <w:r w:rsidRPr="00D9258F">
        <w:rPr>
          <w:szCs w:val="24"/>
        </w:rPr>
        <w:t xml:space="preserve">AS the University of Alaska Anchorage desires to create a new </w:t>
      </w:r>
      <w:r w:rsidR="001A5BD8">
        <w:rPr>
          <w:szCs w:val="24"/>
        </w:rPr>
        <w:t>a</w:t>
      </w:r>
      <w:r w:rsidRPr="00D9258F">
        <w:rPr>
          <w:szCs w:val="24"/>
        </w:rPr>
        <w:t xml:space="preserve">lumni </w:t>
      </w:r>
      <w:r w:rsidR="001A5BD8">
        <w:rPr>
          <w:szCs w:val="24"/>
        </w:rPr>
        <w:t>a</w:t>
      </w:r>
      <w:r w:rsidRPr="00D9258F">
        <w:rPr>
          <w:szCs w:val="24"/>
        </w:rPr>
        <w:t xml:space="preserve">ssociation that </w:t>
      </w:r>
      <w:r>
        <w:rPr>
          <w:szCs w:val="24"/>
        </w:rPr>
        <w:t>better serves</w:t>
      </w:r>
      <w:r w:rsidRPr="00D9258F">
        <w:rPr>
          <w:szCs w:val="24"/>
        </w:rPr>
        <w:t xml:space="preserve"> UAA</w:t>
      </w:r>
      <w:r>
        <w:rPr>
          <w:szCs w:val="24"/>
        </w:rPr>
        <w:t xml:space="preserve"> alumni</w:t>
      </w:r>
      <w:r w:rsidR="009E1C7B">
        <w:rPr>
          <w:szCs w:val="24"/>
        </w:rPr>
        <w:t>; and</w:t>
      </w:r>
    </w:p>
    <w:p w:rsidR="00DF7A30" w:rsidRDefault="00DF7A30" w:rsidP="00DF7A30">
      <w:pPr>
        <w:ind w:left="720"/>
        <w:jc w:val="both"/>
        <w:rPr>
          <w:szCs w:val="24"/>
        </w:rPr>
      </w:pPr>
    </w:p>
    <w:p w:rsidR="00DF7A30" w:rsidRDefault="00DF7A30" w:rsidP="00DF7A30">
      <w:pPr>
        <w:ind w:left="720"/>
        <w:jc w:val="both"/>
        <w:rPr>
          <w:szCs w:val="24"/>
        </w:rPr>
      </w:pPr>
      <w:r>
        <w:rPr>
          <w:szCs w:val="24"/>
        </w:rPr>
        <w:t xml:space="preserve">WHEREAS the new alumni association will be an unincorporated association managed by a board of directors and an assembly of alumni leaders, which </w:t>
      </w:r>
      <w:r w:rsidRPr="00D9258F">
        <w:rPr>
          <w:szCs w:val="24"/>
        </w:rPr>
        <w:t>will advise the university regarding the direction of alumni relations, and help to organize and operate the volunteer corps of alumni leaders essential to success</w:t>
      </w:r>
      <w:r>
        <w:rPr>
          <w:szCs w:val="24"/>
        </w:rPr>
        <w:t xml:space="preserve">; and </w:t>
      </w:r>
    </w:p>
    <w:p w:rsidR="00DF7A30" w:rsidRDefault="00DF7A30" w:rsidP="00DF7A30">
      <w:pPr>
        <w:ind w:left="720"/>
        <w:jc w:val="both"/>
        <w:rPr>
          <w:szCs w:val="24"/>
        </w:rPr>
      </w:pPr>
    </w:p>
    <w:p w:rsidR="00DF7A30" w:rsidRDefault="00DF7A30" w:rsidP="00DF7A30">
      <w:pPr>
        <w:ind w:left="720"/>
        <w:jc w:val="both"/>
        <w:rPr>
          <w:szCs w:val="24"/>
        </w:rPr>
      </w:pPr>
      <w:r w:rsidRPr="00D9258F">
        <w:rPr>
          <w:szCs w:val="24"/>
        </w:rPr>
        <w:t>WHEREAS</w:t>
      </w:r>
      <w:r>
        <w:rPr>
          <w:szCs w:val="24"/>
        </w:rPr>
        <w:t xml:space="preserve"> t</w:t>
      </w:r>
      <w:r w:rsidRPr="00D9258F">
        <w:rPr>
          <w:szCs w:val="24"/>
        </w:rPr>
        <w:t>he university will manage all alumni relations staff, financial resources and the day-to-day operations of alumni relations</w:t>
      </w:r>
      <w:r>
        <w:rPr>
          <w:szCs w:val="24"/>
        </w:rPr>
        <w:t xml:space="preserve">; and </w:t>
      </w:r>
    </w:p>
    <w:p w:rsidR="00DF7A30" w:rsidRPr="00D9258F" w:rsidRDefault="00DF7A30" w:rsidP="00DF7A30">
      <w:pPr>
        <w:ind w:left="720"/>
        <w:jc w:val="both"/>
        <w:rPr>
          <w:szCs w:val="24"/>
        </w:rPr>
      </w:pPr>
    </w:p>
    <w:p w:rsidR="00DF7A30" w:rsidRDefault="00DF7A30" w:rsidP="00DF7A30">
      <w:pPr>
        <w:ind w:left="720"/>
        <w:jc w:val="both"/>
        <w:rPr>
          <w:szCs w:val="24"/>
        </w:rPr>
      </w:pPr>
      <w:r w:rsidRPr="00D9258F">
        <w:rPr>
          <w:szCs w:val="24"/>
        </w:rPr>
        <w:t>WHEREAS the exi</w:t>
      </w:r>
      <w:r>
        <w:rPr>
          <w:szCs w:val="24"/>
        </w:rPr>
        <w:t>s</w:t>
      </w:r>
      <w:r w:rsidRPr="00D9258F">
        <w:rPr>
          <w:szCs w:val="24"/>
        </w:rPr>
        <w:t>ting University of Alaska Anchorage Alumni Association has notified its members t</w:t>
      </w:r>
      <w:r w:rsidR="009E1C7B">
        <w:rPr>
          <w:szCs w:val="24"/>
        </w:rPr>
        <w:t>hat it intends to dissolve; and</w:t>
      </w:r>
    </w:p>
    <w:p w:rsidR="00DF7A30" w:rsidRPr="00D9258F" w:rsidRDefault="00DF7A30" w:rsidP="00DF7A30">
      <w:pPr>
        <w:ind w:left="720"/>
        <w:jc w:val="both"/>
        <w:rPr>
          <w:szCs w:val="24"/>
        </w:rPr>
      </w:pPr>
    </w:p>
    <w:p w:rsidR="00DF7A30" w:rsidRPr="00D9258F" w:rsidRDefault="00DF7A30" w:rsidP="00DF7A30">
      <w:pPr>
        <w:ind w:left="720"/>
        <w:jc w:val="both"/>
        <w:rPr>
          <w:szCs w:val="24"/>
        </w:rPr>
      </w:pPr>
      <w:r w:rsidRPr="00D9258F">
        <w:rPr>
          <w:szCs w:val="24"/>
        </w:rPr>
        <w:t>WHER</w:t>
      </w:r>
      <w:r>
        <w:rPr>
          <w:szCs w:val="24"/>
        </w:rPr>
        <w:t>E</w:t>
      </w:r>
      <w:r w:rsidR="009E1C7B">
        <w:rPr>
          <w:szCs w:val="24"/>
        </w:rPr>
        <w:t xml:space="preserve">AS Board of Regents’ Policy </w:t>
      </w:r>
      <w:r w:rsidRPr="00D9258F">
        <w:rPr>
          <w:szCs w:val="24"/>
        </w:rPr>
        <w:t>02.08.010(A) authorizes the Board of Regents to officially recognize campus-specific alumni associations,</w:t>
      </w:r>
      <w:r>
        <w:rPr>
          <w:szCs w:val="24"/>
        </w:rPr>
        <w:t xml:space="preserve"> thereby extending certain rights and privileges to such associations including defense and</w:t>
      </w:r>
      <w:r w:rsidR="005973B4">
        <w:rPr>
          <w:szCs w:val="24"/>
        </w:rPr>
        <w:t xml:space="preserve"> indemnity to directors thereof.</w:t>
      </w:r>
    </w:p>
    <w:p w:rsidR="00DF7A30" w:rsidRPr="00D9258F" w:rsidRDefault="00DF7A30" w:rsidP="00DF7A30">
      <w:pPr>
        <w:ind w:left="720"/>
        <w:jc w:val="both"/>
        <w:rPr>
          <w:szCs w:val="24"/>
        </w:rPr>
      </w:pPr>
    </w:p>
    <w:p w:rsidR="00DF7A30" w:rsidRPr="00D9258F" w:rsidRDefault="00DF7A30" w:rsidP="00DF7A30">
      <w:pPr>
        <w:ind w:left="720"/>
        <w:jc w:val="both"/>
        <w:rPr>
          <w:szCs w:val="24"/>
        </w:rPr>
      </w:pPr>
      <w:r w:rsidRPr="00D9258F">
        <w:rPr>
          <w:szCs w:val="24"/>
        </w:rPr>
        <w:t>NOW, THEREFORE, BE IT RESOLVED, th</w:t>
      </w:r>
      <w:r w:rsidR="009E1C7B">
        <w:rPr>
          <w:szCs w:val="24"/>
        </w:rPr>
        <w:t xml:space="preserve">at pursuant to Regents’ Policy </w:t>
      </w:r>
      <w:r w:rsidRPr="00D9258F">
        <w:rPr>
          <w:szCs w:val="24"/>
        </w:rPr>
        <w:t>02.08.010, the Board of Regents officially recognizes the newly organized University of Alaska Anchorage Alumni Association.</w:t>
      </w:r>
    </w:p>
    <w:p w:rsidR="00DF7A30" w:rsidRPr="00D9258F" w:rsidRDefault="00DF7A30" w:rsidP="00DF7A30">
      <w:pPr>
        <w:ind w:left="720"/>
        <w:jc w:val="both"/>
        <w:rPr>
          <w:szCs w:val="24"/>
        </w:rPr>
      </w:pPr>
    </w:p>
    <w:p w:rsidR="00DF7A30" w:rsidRPr="00343EBC" w:rsidRDefault="00DF7A30" w:rsidP="00DF7A30">
      <w:pPr>
        <w:ind w:left="720"/>
        <w:jc w:val="both"/>
        <w:rPr>
          <w:szCs w:val="24"/>
        </w:rPr>
      </w:pPr>
      <w:r w:rsidRPr="00343EBC">
        <w:rPr>
          <w:szCs w:val="24"/>
        </w:rPr>
        <w:t>RATIONALE AND RECOMMENDATION</w:t>
      </w:r>
    </w:p>
    <w:p w:rsidR="00DF7A30" w:rsidRDefault="00DF7A30" w:rsidP="00DF7A30">
      <w:pPr>
        <w:ind w:left="720"/>
        <w:jc w:val="both"/>
        <w:rPr>
          <w:szCs w:val="24"/>
        </w:rPr>
      </w:pPr>
      <w:r w:rsidRPr="00D9258F">
        <w:rPr>
          <w:szCs w:val="24"/>
        </w:rPr>
        <w:t xml:space="preserve">UAA, the UAA Alumni Association, other alumni and staff have engaged in a yearlong process to identity the primary means to increase success in alumni relations at UAA. </w:t>
      </w:r>
      <w:r>
        <w:rPr>
          <w:szCs w:val="24"/>
        </w:rPr>
        <w:t xml:space="preserve"> As a result of that process, the stakeholders determined that it was in the best interests of UAA and the UAA Alumni Association to dissolve the existing alumni association and reformulate it through the UAA Alumni Relations office.</w:t>
      </w:r>
    </w:p>
    <w:p w:rsidR="00DF7A30" w:rsidRPr="00D9258F" w:rsidRDefault="00DF7A30" w:rsidP="00DF7A30">
      <w:pPr>
        <w:ind w:left="720"/>
        <w:jc w:val="both"/>
        <w:rPr>
          <w:szCs w:val="24"/>
        </w:rPr>
      </w:pPr>
    </w:p>
    <w:p w:rsidR="00DF7A30" w:rsidRDefault="00DF7A30" w:rsidP="00DF7A30">
      <w:pPr>
        <w:ind w:left="720"/>
        <w:jc w:val="both"/>
        <w:rPr>
          <w:szCs w:val="24"/>
        </w:rPr>
      </w:pPr>
      <w:r>
        <w:rPr>
          <w:szCs w:val="24"/>
        </w:rPr>
        <w:t xml:space="preserve">The newly organized </w:t>
      </w:r>
      <w:r w:rsidR="001A5BD8">
        <w:rPr>
          <w:szCs w:val="24"/>
        </w:rPr>
        <w:t>a</w:t>
      </w:r>
      <w:r>
        <w:rPr>
          <w:szCs w:val="24"/>
        </w:rPr>
        <w:t xml:space="preserve">lumni </w:t>
      </w:r>
      <w:r w:rsidR="001A5BD8">
        <w:rPr>
          <w:szCs w:val="24"/>
        </w:rPr>
        <w:t>a</w:t>
      </w:r>
      <w:r>
        <w:rPr>
          <w:szCs w:val="24"/>
        </w:rPr>
        <w:t>ssociation will move toward</w:t>
      </w:r>
      <w:r w:rsidRPr="00D9258F">
        <w:rPr>
          <w:szCs w:val="24"/>
        </w:rPr>
        <w:t xml:space="preserve"> national best practices in alumni relations in which staff collaborate with alumni under a shared vision and mission for institutional alumni relations. The university has ultimate authority for all matters regarding its alumni body, but shares responsibility with alumni leaders for engagement of alumni in the life of the university and in the strategic decisions that produce the events and activities that constitute alumni relations. The university will manage all alumni relations staff, financial resources and the day-to-day operations of alumni </w:t>
      </w:r>
      <w:r w:rsidRPr="00D9258F">
        <w:rPr>
          <w:szCs w:val="24"/>
        </w:rPr>
        <w:lastRenderedPageBreak/>
        <w:t xml:space="preserve">relations. The </w:t>
      </w:r>
      <w:r w:rsidR="001A5BD8">
        <w:rPr>
          <w:szCs w:val="24"/>
        </w:rPr>
        <w:t>a</w:t>
      </w:r>
      <w:r w:rsidRPr="00D9258F">
        <w:rPr>
          <w:szCs w:val="24"/>
        </w:rPr>
        <w:t xml:space="preserve">lumni </w:t>
      </w:r>
      <w:r w:rsidR="001A5BD8">
        <w:rPr>
          <w:szCs w:val="24"/>
        </w:rPr>
        <w:t>a</w:t>
      </w:r>
      <w:r w:rsidRPr="00D9258F">
        <w:rPr>
          <w:szCs w:val="24"/>
        </w:rPr>
        <w:t xml:space="preserve">ssociation will advise the university regarding the direction of alumni relations, and help to organize and operate the volunteer corps of alumni leaders essential to success. </w:t>
      </w:r>
    </w:p>
    <w:p w:rsidR="00DF7A30" w:rsidRDefault="00DF7A30" w:rsidP="00DF7A30">
      <w:pPr>
        <w:ind w:left="720"/>
        <w:jc w:val="both"/>
        <w:rPr>
          <w:szCs w:val="24"/>
        </w:rPr>
      </w:pPr>
    </w:p>
    <w:p w:rsidR="00DF7A30" w:rsidRDefault="00DF7A30" w:rsidP="005E5684">
      <w:pPr>
        <w:ind w:left="720"/>
        <w:jc w:val="both"/>
        <w:rPr>
          <w:b/>
          <w:bCs w:val="0"/>
        </w:rPr>
      </w:pPr>
      <w:r>
        <w:rPr>
          <w:szCs w:val="24"/>
        </w:rPr>
        <w:t xml:space="preserve">The new alumni association will be an unincorporated association managed by a board of directors and </w:t>
      </w:r>
      <w:r w:rsidR="00343EBC">
        <w:rPr>
          <w:szCs w:val="24"/>
        </w:rPr>
        <w:t xml:space="preserve">an assembly of alumni leaders. </w:t>
      </w:r>
      <w:r>
        <w:rPr>
          <w:szCs w:val="24"/>
        </w:rPr>
        <w:t xml:space="preserve">All alumni meeting the qualifications outlined in </w:t>
      </w:r>
      <w:r w:rsidR="001A5BD8">
        <w:rPr>
          <w:szCs w:val="24"/>
        </w:rPr>
        <w:t>A</w:t>
      </w:r>
      <w:r>
        <w:rPr>
          <w:szCs w:val="24"/>
        </w:rPr>
        <w:t xml:space="preserve">lumni </w:t>
      </w:r>
      <w:r w:rsidR="001A5BD8">
        <w:rPr>
          <w:szCs w:val="24"/>
        </w:rPr>
        <w:t>A</w:t>
      </w:r>
      <w:r>
        <w:rPr>
          <w:szCs w:val="24"/>
        </w:rPr>
        <w:t xml:space="preserve">ssociation </w:t>
      </w:r>
      <w:r w:rsidR="001A5BD8">
        <w:rPr>
          <w:szCs w:val="24"/>
        </w:rPr>
        <w:t>B</w:t>
      </w:r>
      <w:r>
        <w:rPr>
          <w:szCs w:val="24"/>
        </w:rPr>
        <w:t>ylaws will be members of the alumni association.  The new model for the alumni association organizes groups of alumni members into officially recognized UAA alumni chapters and clubs.</w:t>
      </w:r>
    </w:p>
    <w:p w:rsidR="005E5684" w:rsidRDefault="005E5684" w:rsidP="00DF7A30">
      <w:pPr>
        <w:ind w:left="720" w:hanging="720"/>
        <w:jc w:val="both"/>
        <w:rPr>
          <w:b/>
          <w:bCs w:val="0"/>
        </w:rPr>
      </w:pPr>
    </w:p>
    <w:p w:rsidR="00DF7A30" w:rsidRPr="00DF7A30" w:rsidRDefault="005E5684" w:rsidP="00DF7A30">
      <w:pPr>
        <w:ind w:left="720" w:hanging="720"/>
        <w:jc w:val="both"/>
        <w:rPr>
          <w:b/>
          <w:bCs w:val="0"/>
        </w:rPr>
      </w:pPr>
      <w:r>
        <w:rPr>
          <w:b/>
          <w:bCs w:val="0"/>
        </w:rPr>
        <w:t>XIX.</w:t>
      </w:r>
      <w:r>
        <w:rPr>
          <w:b/>
          <w:bCs w:val="0"/>
        </w:rPr>
        <w:tab/>
      </w:r>
      <w:r w:rsidRPr="005E5684">
        <w:rPr>
          <w:b/>
          <w:bCs w:val="0"/>
          <w:u w:val="single"/>
        </w:rPr>
        <w:t>Executive Session</w:t>
      </w:r>
    </w:p>
    <w:p w:rsidR="00DF7A30" w:rsidRDefault="00DF7A30" w:rsidP="00316EF2">
      <w:pPr>
        <w:jc w:val="both"/>
        <w:rPr>
          <w:bCs w:val="0"/>
        </w:rPr>
      </w:pPr>
    </w:p>
    <w:p w:rsidR="005E5684" w:rsidRPr="004B4348" w:rsidRDefault="005E5684" w:rsidP="005E5684">
      <w:pPr>
        <w:pStyle w:val="Heading2"/>
        <w:rPr>
          <w:rFonts w:ascii="Times New Roman" w:hAnsi="Times New Roman"/>
          <w:sz w:val="24"/>
        </w:rPr>
      </w:pPr>
      <w:r w:rsidRPr="004B4348">
        <w:rPr>
          <w:rFonts w:ascii="Times New Roman" w:hAnsi="Times New Roman"/>
          <w:sz w:val="24"/>
        </w:rPr>
        <w:t>MOTION</w:t>
      </w:r>
    </w:p>
    <w:p w:rsidR="005E5684" w:rsidRPr="002D3965" w:rsidRDefault="005E5684" w:rsidP="005E5684">
      <w:pPr>
        <w:pStyle w:val="BodyTextIndent2"/>
        <w:spacing w:after="240"/>
        <w:ind w:left="720" w:firstLine="0"/>
        <w:rPr>
          <w:rFonts w:ascii="Times New Roman" w:hAnsi="Times New Roman"/>
          <w:b/>
          <w:bCs w:val="0"/>
          <w:szCs w:val="24"/>
        </w:rPr>
      </w:pPr>
      <w:r w:rsidRPr="004B4348">
        <w:rPr>
          <w:b/>
        </w:rPr>
        <w:t>"</w:t>
      </w:r>
      <w:r w:rsidRPr="005E5684">
        <w:rPr>
          <w:rFonts w:ascii="Times New Roman" w:hAnsi="Times New Roman"/>
          <w:b/>
        </w:rPr>
        <w:t>The Board of Regents goes into executive session at</w:t>
      </w:r>
      <w:r w:rsidRPr="005E5684">
        <w:rPr>
          <w:rFonts w:ascii="Times New Roman" w:hAnsi="Times New Roman"/>
          <w:b/>
          <w:bCs w:val="0"/>
          <w:szCs w:val="24"/>
        </w:rPr>
        <w:t xml:space="preserve"> </w:t>
      </w:r>
      <w:r w:rsidRPr="002D3965">
        <w:rPr>
          <w:rFonts w:ascii="Times New Roman" w:hAnsi="Times New Roman"/>
          <w:b/>
          <w:bCs w:val="0"/>
          <w:szCs w:val="24"/>
        </w:rPr>
        <w:t xml:space="preserve">_________ Alaska Time in accordance with the provisions of AS 44.62.310 to discuss matters the immediate knowledge of which </w:t>
      </w:r>
      <w:r w:rsidRPr="00175B9A">
        <w:rPr>
          <w:rFonts w:ascii="Times New Roman" w:hAnsi="Times New Roman"/>
          <w:b/>
          <w:bCs w:val="0"/>
          <w:szCs w:val="24"/>
        </w:rPr>
        <w:t>could affect the reputation or character of a person or persons</w:t>
      </w:r>
      <w:r>
        <w:rPr>
          <w:rFonts w:ascii="Times New Roman" w:hAnsi="Times New Roman"/>
          <w:b/>
          <w:bCs w:val="0"/>
          <w:szCs w:val="24"/>
        </w:rPr>
        <w:t xml:space="preserve"> related to the selection of an external audit firm</w:t>
      </w:r>
      <w:r w:rsidR="00343EBC">
        <w:rPr>
          <w:rFonts w:ascii="Times New Roman" w:hAnsi="Times New Roman"/>
          <w:b/>
          <w:bCs w:val="0"/>
          <w:szCs w:val="24"/>
        </w:rPr>
        <w:t>(s)</w:t>
      </w:r>
      <w:r w:rsidRPr="00175B9A">
        <w:rPr>
          <w:rFonts w:ascii="Times New Roman" w:hAnsi="Times New Roman"/>
          <w:b/>
          <w:bCs w:val="0"/>
          <w:szCs w:val="24"/>
        </w:rPr>
        <w:t>.</w:t>
      </w:r>
      <w:r w:rsidRPr="002D3965">
        <w:rPr>
          <w:rFonts w:ascii="Times New Roman" w:hAnsi="Times New Roman"/>
          <w:b/>
          <w:bCs w:val="0"/>
          <w:szCs w:val="24"/>
        </w:rPr>
        <w:t xml:space="preserve"> The session will include members of the Board of Regents, </w:t>
      </w:r>
      <w:r w:rsidR="00343EBC" w:rsidRPr="00343EBC">
        <w:rPr>
          <w:rFonts w:ascii="Times New Roman" w:hAnsi="Times New Roman"/>
          <w:b/>
          <w:bCs w:val="0"/>
          <w:szCs w:val="22"/>
        </w:rPr>
        <w:t>Internal Audit Director Pittman</w:t>
      </w:r>
      <w:r w:rsidR="004D6914">
        <w:rPr>
          <w:rFonts w:ascii="Times New Roman" w:hAnsi="Times New Roman"/>
          <w:b/>
          <w:bCs w:val="0"/>
          <w:szCs w:val="22"/>
        </w:rPr>
        <w:t>,</w:t>
      </w:r>
      <w:r w:rsidR="00343EBC" w:rsidRPr="00343EBC">
        <w:rPr>
          <w:rFonts w:ascii="Times New Roman" w:hAnsi="Times New Roman"/>
          <w:b/>
          <w:bCs w:val="0"/>
          <w:szCs w:val="24"/>
        </w:rPr>
        <w:t xml:space="preserve"> </w:t>
      </w:r>
      <w:r w:rsidRPr="002D3965">
        <w:rPr>
          <w:rFonts w:ascii="Times New Roman" w:hAnsi="Times New Roman"/>
          <w:b/>
          <w:bCs w:val="0"/>
          <w:szCs w:val="24"/>
        </w:rPr>
        <w:t xml:space="preserve">General Counsel </w:t>
      </w:r>
      <w:proofErr w:type="spellStart"/>
      <w:r>
        <w:rPr>
          <w:rFonts w:ascii="Times New Roman" w:hAnsi="Times New Roman"/>
          <w:b/>
          <w:bCs w:val="0"/>
          <w:szCs w:val="24"/>
        </w:rPr>
        <w:t>Hostina</w:t>
      </w:r>
      <w:proofErr w:type="spellEnd"/>
      <w:r w:rsidRPr="002D3965">
        <w:rPr>
          <w:rFonts w:ascii="Times New Roman" w:hAnsi="Times New Roman"/>
          <w:b/>
          <w:bCs w:val="0"/>
          <w:szCs w:val="24"/>
        </w:rPr>
        <w:t xml:space="preserve">, and such other university staff members as the </w:t>
      </w:r>
      <w:r w:rsidR="00343EBC">
        <w:rPr>
          <w:rFonts w:ascii="Times New Roman" w:hAnsi="Times New Roman"/>
          <w:b/>
          <w:bCs w:val="0"/>
          <w:szCs w:val="24"/>
        </w:rPr>
        <w:t>audit director</w:t>
      </w:r>
      <w:r w:rsidRPr="002D3965">
        <w:rPr>
          <w:rFonts w:ascii="Times New Roman" w:hAnsi="Times New Roman"/>
          <w:b/>
          <w:bCs w:val="0"/>
          <w:szCs w:val="24"/>
        </w:rPr>
        <w:t xml:space="preserve"> may designate and will la</w:t>
      </w:r>
      <w:r w:rsidR="009E1C7B">
        <w:rPr>
          <w:rFonts w:ascii="Times New Roman" w:hAnsi="Times New Roman"/>
          <w:b/>
          <w:bCs w:val="0"/>
          <w:szCs w:val="24"/>
        </w:rPr>
        <w:t>st approximately ____</w:t>
      </w:r>
      <w:r w:rsidR="00343EBC">
        <w:rPr>
          <w:rFonts w:ascii="Times New Roman" w:hAnsi="Times New Roman"/>
          <w:b/>
          <w:bCs w:val="0"/>
          <w:szCs w:val="24"/>
        </w:rPr>
        <w:t>. T</w:t>
      </w:r>
      <w:r w:rsidRPr="002D3965">
        <w:rPr>
          <w:rFonts w:ascii="Times New Roman" w:hAnsi="Times New Roman"/>
          <w:b/>
          <w:bCs w:val="0"/>
          <w:szCs w:val="24"/>
        </w:rPr>
        <w:t xml:space="preserve">his motion is effective </w:t>
      </w:r>
      <w:r>
        <w:rPr>
          <w:rFonts w:ascii="Times New Roman" w:hAnsi="Times New Roman"/>
          <w:b/>
          <w:bCs w:val="0"/>
          <w:szCs w:val="24"/>
        </w:rPr>
        <w:t>December 7</w:t>
      </w:r>
      <w:r w:rsidRPr="002D3965">
        <w:rPr>
          <w:rFonts w:ascii="Times New Roman" w:hAnsi="Times New Roman"/>
          <w:b/>
          <w:bCs w:val="0"/>
          <w:szCs w:val="24"/>
        </w:rPr>
        <w:t>, 20</w:t>
      </w:r>
      <w:r>
        <w:rPr>
          <w:rFonts w:ascii="Times New Roman" w:hAnsi="Times New Roman"/>
          <w:b/>
          <w:bCs w:val="0"/>
          <w:szCs w:val="24"/>
        </w:rPr>
        <w:t>12</w:t>
      </w:r>
      <w:r w:rsidRPr="002D3965">
        <w:rPr>
          <w:rFonts w:ascii="Times New Roman" w:hAnsi="Times New Roman"/>
          <w:b/>
          <w:bCs w:val="0"/>
          <w:szCs w:val="24"/>
        </w:rPr>
        <w:t>."</w:t>
      </w:r>
    </w:p>
    <w:p w:rsidR="005E5684" w:rsidRPr="009E1C7B" w:rsidRDefault="005E5684" w:rsidP="005E5684">
      <w:pPr>
        <w:ind w:left="720"/>
        <w:jc w:val="both"/>
        <w:rPr>
          <w:bCs w:val="0"/>
          <w:i/>
          <w:sz w:val="22"/>
          <w:szCs w:val="22"/>
        </w:rPr>
      </w:pPr>
      <w:r w:rsidRPr="009E1C7B">
        <w:rPr>
          <w:bCs w:val="0"/>
          <w:i/>
          <w:sz w:val="22"/>
          <w:szCs w:val="22"/>
        </w:rPr>
        <w:t xml:space="preserve">(To be announced at the conclusion of executive </w:t>
      </w:r>
      <w:proofErr w:type="gramStart"/>
      <w:r w:rsidRPr="009E1C7B">
        <w:rPr>
          <w:bCs w:val="0"/>
          <w:i/>
          <w:sz w:val="22"/>
          <w:szCs w:val="22"/>
        </w:rPr>
        <w:t>session:</w:t>
      </w:r>
      <w:proofErr w:type="gramEnd"/>
      <w:r w:rsidRPr="009E1C7B">
        <w:rPr>
          <w:bCs w:val="0"/>
          <w:i/>
          <w:sz w:val="22"/>
          <w:szCs w:val="22"/>
        </w:rPr>
        <w:t>)</w:t>
      </w:r>
    </w:p>
    <w:p w:rsidR="005E5684" w:rsidRDefault="005E5684" w:rsidP="005E5684">
      <w:pPr>
        <w:ind w:left="720"/>
        <w:jc w:val="both"/>
        <w:rPr>
          <w:bCs w:val="0"/>
        </w:rPr>
      </w:pPr>
      <w:r w:rsidRPr="009E1C7B">
        <w:rPr>
          <w:bCs w:val="0"/>
          <w:sz w:val="22"/>
          <w:szCs w:val="22"/>
        </w:rPr>
        <w:t xml:space="preserve">The Board of Regents concluded an executive session at _____ a.m. Alaska Time in accordance with AS 44.62.310 discussing matters the immediate knowledge of which could affect the reputation or character of a person or persons related to the selection of an external audit firm.  The session included members of the Board of Regents, Internal Audit Director Pittman, General Counsel Hostina, and other university staff designated by the chair and lasted approximately </w:t>
      </w:r>
      <w:r w:rsidR="009E1C7B">
        <w:rPr>
          <w:bCs w:val="0"/>
          <w:sz w:val="22"/>
          <w:szCs w:val="22"/>
        </w:rPr>
        <w:t>_____</w:t>
      </w:r>
      <w:r w:rsidRPr="009E1C7B">
        <w:rPr>
          <w:bCs w:val="0"/>
          <w:sz w:val="22"/>
          <w:szCs w:val="22"/>
        </w:rPr>
        <w:t>.</w:t>
      </w:r>
    </w:p>
    <w:p w:rsidR="005E5684" w:rsidRPr="00D808BD" w:rsidRDefault="005E5684" w:rsidP="00316EF2">
      <w:pPr>
        <w:jc w:val="both"/>
        <w:rPr>
          <w:bCs w:val="0"/>
        </w:rPr>
      </w:pPr>
    </w:p>
    <w:p w:rsidR="00316EF2" w:rsidRPr="004B4348" w:rsidRDefault="003D1CB7" w:rsidP="00316EF2">
      <w:pPr>
        <w:jc w:val="both"/>
        <w:rPr>
          <w:b/>
          <w:bCs w:val="0"/>
        </w:rPr>
      </w:pPr>
      <w:r>
        <w:rPr>
          <w:b/>
          <w:bCs w:val="0"/>
        </w:rPr>
        <w:t>X</w:t>
      </w:r>
      <w:r w:rsidR="005E5684">
        <w:rPr>
          <w:b/>
          <w:bCs w:val="0"/>
        </w:rPr>
        <w:t>X</w:t>
      </w:r>
      <w:r w:rsidR="00316EF2" w:rsidRPr="003550BC">
        <w:rPr>
          <w:b/>
          <w:bCs w:val="0"/>
        </w:rPr>
        <w:t>.</w:t>
      </w:r>
      <w:r w:rsidR="00316EF2" w:rsidRPr="003550BC">
        <w:rPr>
          <w:b/>
          <w:bCs w:val="0"/>
        </w:rPr>
        <w:tab/>
      </w:r>
      <w:r w:rsidR="00316EF2" w:rsidRPr="004B4348">
        <w:rPr>
          <w:b/>
          <w:bCs w:val="0"/>
          <w:u w:val="single"/>
        </w:rPr>
        <w:t>Consent Agenda</w:t>
      </w:r>
    </w:p>
    <w:p w:rsidR="00316EF2" w:rsidRPr="004B4348" w:rsidRDefault="00316EF2" w:rsidP="00343EBC">
      <w:pPr>
        <w:ind w:left="1440"/>
        <w:jc w:val="both"/>
        <w:rPr>
          <w:bCs w:val="0"/>
        </w:rPr>
      </w:pPr>
    </w:p>
    <w:p w:rsidR="00316EF2" w:rsidRPr="004B4348" w:rsidRDefault="00316EF2" w:rsidP="00316EF2">
      <w:pPr>
        <w:ind w:left="720"/>
        <w:jc w:val="both"/>
        <w:rPr>
          <w:b/>
          <w:bCs w:val="0"/>
          <w:u w:val="single"/>
        </w:rPr>
      </w:pPr>
      <w:r w:rsidRPr="004B4348">
        <w:rPr>
          <w:b/>
          <w:bCs w:val="0"/>
          <w:u w:val="single"/>
        </w:rPr>
        <w:t>MOTION</w:t>
      </w:r>
    </w:p>
    <w:p w:rsidR="00316EF2" w:rsidRDefault="00316EF2" w:rsidP="00316EF2">
      <w:pPr>
        <w:ind w:left="720"/>
        <w:jc w:val="both"/>
        <w:rPr>
          <w:b/>
          <w:bCs w:val="0"/>
        </w:rPr>
      </w:pPr>
      <w:r w:rsidRPr="004B4348">
        <w:rPr>
          <w:b/>
          <w:bCs w:val="0"/>
        </w:rPr>
        <w:t xml:space="preserve">“The Board of Regents approves the consent agenda as presented.  This motion is effective </w:t>
      </w:r>
      <w:r w:rsidR="00460CE9">
        <w:rPr>
          <w:b/>
          <w:bCs w:val="0"/>
        </w:rPr>
        <w:t xml:space="preserve">December </w:t>
      </w:r>
      <w:r w:rsidR="00343EBC">
        <w:rPr>
          <w:b/>
          <w:bCs w:val="0"/>
        </w:rPr>
        <w:t>7</w:t>
      </w:r>
      <w:r>
        <w:rPr>
          <w:b/>
          <w:bCs w:val="0"/>
        </w:rPr>
        <w:t>, 201</w:t>
      </w:r>
      <w:r w:rsidR="00343EBC">
        <w:rPr>
          <w:b/>
          <w:bCs w:val="0"/>
        </w:rPr>
        <w:t>2</w:t>
      </w:r>
      <w:r w:rsidRPr="004B4348">
        <w:rPr>
          <w:b/>
          <w:bCs w:val="0"/>
        </w:rPr>
        <w:t>.”</w:t>
      </w:r>
    </w:p>
    <w:p w:rsidR="00316EF2" w:rsidRPr="00AB43E4" w:rsidRDefault="00316EF2" w:rsidP="00316EF2">
      <w:pPr>
        <w:ind w:left="720"/>
        <w:jc w:val="both"/>
        <w:rPr>
          <w:bCs w:val="0"/>
        </w:rPr>
      </w:pPr>
    </w:p>
    <w:p w:rsidR="00316EF2" w:rsidRPr="00AB43E4" w:rsidRDefault="00316EF2" w:rsidP="00316EF2">
      <w:pPr>
        <w:ind w:left="720"/>
        <w:jc w:val="both"/>
        <w:rPr>
          <w:bCs w:val="0"/>
        </w:rPr>
      </w:pPr>
      <w:r w:rsidRPr="00AB43E4">
        <w:rPr>
          <w:bCs w:val="0"/>
        </w:rPr>
        <w:t>A.</w:t>
      </w:r>
      <w:r w:rsidRPr="00AB43E4">
        <w:rPr>
          <w:bCs w:val="0"/>
        </w:rPr>
        <w:tab/>
      </w:r>
      <w:r w:rsidRPr="00AB43E4">
        <w:rPr>
          <w:bCs w:val="0"/>
          <w:u w:val="single"/>
        </w:rPr>
        <w:t>Academic and Student Affairs Committee</w:t>
      </w:r>
    </w:p>
    <w:p w:rsidR="00316EF2" w:rsidRDefault="00316EF2" w:rsidP="00316EF2">
      <w:pPr>
        <w:pStyle w:val="BodyTextIndent"/>
        <w:tabs>
          <w:tab w:val="right" w:pos="8460"/>
        </w:tabs>
        <w:ind w:left="720" w:firstLine="0"/>
        <w:rPr>
          <w:rFonts w:ascii="Times New Roman" w:hAnsi="Times New Roman"/>
          <w:b w:val="0"/>
          <w:bCs w:val="0"/>
        </w:rPr>
      </w:pPr>
    </w:p>
    <w:p w:rsidR="00D129D8" w:rsidRPr="00D129D8" w:rsidRDefault="006D1935" w:rsidP="00D129D8">
      <w:pPr>
        <w:tabs>
          <w:tab w:val="right" w:pos="9360"/>
        </w:tabs>
        <w:ind w:left="2160" w:hanging="720"/>
        <w:jc w:val="both"/>
      </w:pPr>
      <w:r w:rsidRPr="00D129D8">
        <w:t>1.</w:t>
      </w:r>
      <w:r w:rsidRPr="00D129D8">
        <w:tab/>
      </w:r>
      <w:r w:rsidR="00343EBC" w:rsidRPr="00A26406">
        <w:rPr>
          <w:u w:val="single"/>
        </w:rPr>
        <w:t xml:space="preserve">Approval of </w:t>
      </w:r>
      <w:r w:rsidR="00343EBC">
        <w:rPr>
          <w:u w:val="single"/>
        </w:rPr>
        <w:t xml:space="preserve">an </w:t>
      </w:r>
      <w:r w:rsidR="00343EBC" w:rsidRPr="00A26406">
        <w:rPr>
          <w:u w:val="single"/>
        </w:rPr>
        <w:t>Associate of Applied Science in Law Enforcement at the University of Alaska Southeast</w:t>
      </w:r>
      <w:r w:rsidR="00343EBC">
        <w:tab/>
      </w:r>
      <w:r w:rsidR="00985382">
        <w:t>Reference 3</w:t>
      </w:r>
    </w:p>
    <w:p w:rsidR="006D1935" w:rsidRPr="00D129D8" w:rsidRDefault="006D1935" w:rsidP="00D129D8">
      <w:pPr>
        <w:pStyle w:val="BodyTextIndent2"/>
        <w:tabs>
          <w:tab w:val="clear" w:pos="5760"/>
          <w:tab w:val="right" w:pos="8640"/>
        </w:tabs>
        <w:ind w:firstLine="0"/>
        <w:rPr>
          <w:rFonts w:ascii="Times New Roman" w:hAnsi="Times New Roman"/>
          <w:szCs w:val="24"/>
        </w:rPr>
      </w:pPr>
    </w:p>
    <w:p w:rsidR="00D129D8" w:rsidRPr="00D129D8" w:rsidRDefault="00D129D8" w:rsidP="00D129D8">
      <w:pPr>
        <w:pStyle w:val="NoSpacing"/>
        <w:ind w:left="2160"/>
        <w:rPr>
          <w:rFonts w:ascii="Times New Roman" w:hAnsi="Times New Roman"/>
          <w:sz w:val="24"/>
          <w:szCs w:val="24"/>
          <w:u w:val="single"/>
        </w:rPr>
      </w:pPr>
      <w:r w:rsidRPr="00D129D8">
        <w:rPr>
          <w:rFonts w:ascii="Times New Roman" w:hAnsi="Times New Roman"/>
          <w:sz w:val="24"/>
          <w:szCs w:val="24"/>
          <w:u w:val="single"/>
        </w:rPr>
        <w:t>MOTION</w:t>
      </w:r>
    </w:p>
    <w:p w:rsidR="00D129D8" w:rsidRDefault="00343EBC" w:rsidP="00D129D8">
      <w:pPr>
        <w:ind w:left="2160"/>
        <w:jc w:val="both"/>
      </w:pPr>
      <w:r>
        <w:rPr>
          <w:szCs w:val="24"/>
        </w:rPr>
        <w:t>“</w:t>
      </w:r>
      <w:r w:rsidR="00D129D8" w:rsidRPr="00D129D8">
        <w:rPr>
          <w:szCs w:val="24"/>
        </w:rPr>
        <w:t>The Board of Regents approve</w:t>
      </w:r>
      <w:r w:rsidR="00D129D8">
        <w:rPr>
          <w:szCs w:val="24"/>
        </w:rPr>
        <w:t>s</w:t>
      </w:r>
      <w:r w:rsidR="00D129D8" w:rsidRPr="00D129D8">
        <w:rPr>
          <w:szCs w:val="24"/>
        </w:rPr>
        <w:t xml:space="preserve"> </w:t>
      </w:r>
      <w:r w:rsidRPr="00343EBC">
        <w:t>an Associate of Applied Science in Law Enforcement at the University of Alaska Southeast. This motion is effective December 7, 2012.”</w:t>
      </w:r>
    </w:p>
    <w:p w:rsidR="00343EBC" w:rsidRDefault="00343EBC" w:rsidP="00D129D8">
      <w:pPr>
        <w:ind w:left="2160"/>
        <w:jc w:val="both"/>
      </w:pPr>
    </w:p>
    <w:p w:rsidR="00343EBC" w:rsidRPr="00343EBC" w:rsidRDefault="00343EBC" w:rsidP="00343EBC">
      <w:pPr>
        <w:ind w:left="2160" w:hanging="720"/>
        <w:jc w:val="both"/>
        <w:rPr>
          <w:szCs w:val="24"/>
        </w:rPr>
      </w:pPr>
      <w:r>
        <w:lastRenderedPageBreak/>
        <w:t>2.</w:t>
      </w:r>
      <w:r>
        <w:tab/>
      </w:r>
      <w:r>
        <w:rPr>
          <w:u w:val="single"/>
        </w:rPr>
        <w:t xml:space="preserve">Approval of a </w:t>
      </w:r>
      <w:r w:rsidRPr="000931EB">
        <w:rPr>
          <w:u w:val="single"/>
        </w:rPr>
        <w:t>Bachelor of Science in Health Sciences at the University of Alaska Anchorage</w:t>
      </w:r>
      <w:r>
        <w:rPr>
          <w:b/>
        </w:rPr>
        <w:t xml:space="preserve">                                                                   </w:t>
      </w:r>
      <w:r w:rsidR="00985382">
        <w:rPr>
          <w:b/>
        </w:rPr>
        <w:t xml:space="preserve">   </w:t>
      </w:r>
      <w:r w:rsidR="00985382">
        <w:t>Reference 4</w:t>
      </w:r>
    </w:p>
    <w:p w:rsidR="006D1935" w:rsidRDefault="006D1935" w:rsidP="006D1935">
      <w:pPr>
        <w:pStyle w:val="BodyTextIndent"/>
        <w:tabs>
          <w:tab w:val="clear" w:pos="5760"/>
          <w:tab w:val="right" w:pos="8460"/>
        </w:tabs>
        <w:ind w:left="2160" w:firstLine="0"/>
        <w:rPr>
          <w:rFonts w:ascii="Times New Roman" w:hAnsi="Times New Roman"/>
          <w:b w:val="0"/>
          <w:bCs w:val="0"/>
        </w:rPr>
      </w:pPr>
    </w:p>
    <w:p w:rsidR="00343EBC" w:rsidRPr="00D129D8" w:rsidRDefault="00343EBC" w:rsidP="00343EBC">
      <w:pPr>
        <w:pStyle w:val="NoSpacing"/>
        <w:ind w:left="2160"/>
        <w:rPr>
          <w:rFonts w:ascii="Times New Roman" w:hAnsi="Times New Roman"/>
          <w:sz w:val="24"/>
          <w:szCs w:val="24"/>
          <w:u w:val="single"/>
        </w:rPr>
      </w:pPr>
      <w:r w:rsidRPr="00D129D8">
        <w:rPr>
          <w:rFonts w:ascii="Times New Roman" w:hAnsi="Times New Roman"/>
          <w:sz w:val="24"/>
          <w:szCs w:val="24"/>
          <w:u w:val="single"/>
        </w:rPr>
        <w:t>MOTION</w:t>
      </w:r>
    </w:p>
    <w:p w:rsidR="00343EBC" w:rsidRDefault="00343EBC" w:rsidP="00343EBC">
      <w:pPr>
        <w:pStyle w:val="BodyTextIndent"/>
        <w:tabs>
          <w:tab w:val="clear" w:pos="5760"/>
          <w:tab w:val="right" w:pos="8460"/>
        </w:tabs>
        <w:ind w:left="2160" w:firstLine="0"/>
        <w:rPr>
          <w:rFonts w:ascii="Times New Roman" w:hAnsi="Times New Roman"/>
          <w:b w:val="0"/>
          <w:szCs w:val="24"/>
        </w:rPr>
      </w:pPr>
      <w:r w:rsidRPr="00343EBC">
        <w:rPr>
          <w:rFonts w:ascii="Times New Roman" w:hAnsi="Times New Roman"/>
          <w:b w:val="0"/>
          <w:szCs w:val="24"/>
        </w:rPr>
        <w:t>“The Board of Regents approves</w:t>
      </w:r>
      <w:r>
        <w:rPr>
          <w:rFonts w:ascii="Times New Roman" w:hAnsi="Times New Roman"/>
          <w:b w:val="0"/>
          <w:szCs w:val="24"/>
        </w:rPr>
        <w:t xml:space="preserve"> </w:t>
      </w:r>
      <w:r w:rsidRPr="00343EBC">
        <w:rPr>
          <w:rFonts w:ascii="Times New Roman" w:hAnsi="Times New Roman"/>
          <w:b w:val="0"/>
          <w:szCs w:val="24"/>
        </w:rPr>
        <w:t xml:space="preserve">a Bachelor of Science in Health Sciences at the University of Alaska Anchorage. This motion is effective December </w:t>
      </w:r>
      <w:r w:rsidR="004D6914">
        <w:rPr>
          <w:rFonts w:ascii="Times New Roman" w:hAnsi="Times New Roman"/>
          <w:b w:val="0"/>
          <w:szCs w:val="24"/>
        </w:rPr>
        <w:t>7</w:t>
      </w:r>
      <w:r w:rsidRPr="00343EBC">
        <w:rPr>
          <w:rFonts w:ascii="Times New Roman" w:hAnsi="Times New Roman"/>
          <w:b w:val="0"/>
          <w:szCs w:val="24"/>
        </w:rPr>
        <w:t>, 2012.”</w:t>
      </w:r>
    </w:p>
    <w:p w:rsidR="00343EBC" w:rsidRDefault="00343EBC" w:rsidP="00343EBC">
      <w:pPr>
        <w:pStyle w:val="BodyTextIndent"/>
        <w:tabs>
          <w:tab w:val="clear" w:pos="5760"/>
          <w:tab w:val="right" w:pos="8460"/>
        </w:tabs>
        <w:ind w:left="2160" w:firstLine="0"/>
        <w:rPr>
          <w:rFonts w:ascii="Times New Roman" w:hAnsi="Times New Roman"/>
          <w:b w:val="0"/>
          <w:szCs w:val="24"/>
        </w:rPr>
      </w:pPr>
    </w:p>
    <w:p w:rsidR="00343EBC" w:rsidRPr="00343EBC" w:rsidRDefault="00343EBC" w:rsidP="00343EBC">
      <w:pPr>
        <w:pStyle w:val="BodyTextIndent"/>
        <w:tabs>
          <w:tab w:val="clear" w:pos="5760"/>
          <w:tab w:val="right" w:pos="8460"/>
        </w:tabs>
        <w:ind w:left="2160"/>
        <w:rPr>
          <w:rFonts w:ascii="Times New Roman" w:hAnsi="Times New Roman"/>
          <w:b w:val="0"/>
          <w:bCs w:val="0"/>
          <w:szCs w:val="24"/>
        </w:rPr>
      </w:pPr>
      <w:r>
        <w:rPr>
          <w:rFonts w:ascii="Times New Roman" w:hAnsi="Times New Roman"/>
          <w:b w:val="0"/>
          <w:bCs w:val="0"/>
        </w:rPr>
        <w:t xml:space="preserve">3. </w:t>
      </w:r>
      <w:r>
        <w:rPr>
          <w:rFonts w:ascii="Times New Roman" w:hAnsi="Times New Roman"/>
          <w:b w:val="0"/>
          <w:bCs w:val="0"/>
        </w:rPr>
        <w:tab/>
      </w:r>
      <w:r w:rsidRPr="00343EBC">
        <w:rPr>
          <w:rFonts w:ascii="Times New Roman" w:hAnsi="Times New Roman"/>
          <w:b w:val="0"/>
          <w:szCs w:val="24"/>
          <w:u w:val="single"/>
        </w:rPr>
        <w:t>Approval of Deletion of the Master of Arts in Teaching in Biology at the University of Alaska Fairbanks</w:t>
      </w:r>
      <w:r>
        <w:rPr>
          <w:rFonts w:ascii="Times New Roman" w:hAnsi="Times New Roman"/>
          <w:b w:val="0"/>
          <w:szCs w:val="24"/>
        </w:rPr>
        <w:tab/>
        <w:t xml:space="preserve">                                             </w:t>
      </w:r>
      <w:r w:rsidR="00985382">
        <w:rPr>
          <w:rFonts w:ascii="Times New Roman" w:hAnsi="Times New Roman"/>
          <w:b w:val="0"/>
          <w:szCs w:val="24"/>
        </w:rPr>
        <w:t xml:space="preserve">     Reference 5</w:t>
      </w:r>
    </w:p>
    <w:p w:rsidR="00343EBC" w:rsidRDefault="00343EBC" w:rsidP="006D1935">
      <w:pPr>
        <w:pStyle w:val="BodyTextIndent"/>
        <w:tabs>
          <w:tab w:val="clear" w:pos="5760"/>
          <w:tab w:val="right" w:pos="8460"/>
        </w:tabs>
        <w:ind w:left="2160" w:firstLine="0"/>
        <w:rPr>
          <w:rFonts w:ascii="Times New Roman" w:hAnsi="Times New Roman"/>
          <w:b w:val="0"/>
          <w:bCs w:val="0"/>
        </w:rPr>
      </w:pPr>
    </w:p>
    <w:p w:rsidR="00343EBC" w:rsidRPr="00D129D8" w:rsidRDefault="00343EBC" w:rsidP="00343EBC">
      <w:pPr>
        <w:pStyle w:val="NoSpacing"/>
        <w:ind w:left="2160"/>
        <w:rPr>
          <w:rFonts w:ascii="Times New Roman" w:hAnsi="Times New Roman"/>
          <w:sz w:val="24"/>
          <w:szCs w:val="24"/>
          <w:u w:val="single"/>
        </w:rPr>
      </w:pPr>
      <w:r w:rsidRPr="00D129D8">
        <w:rPr>
          <w:rFonts w:ascii="Times New Roman" w:hAnsi="Times New Roman"/>
          <w:sz w:val="24"/>
          <w:szCs w:val="24"/>
          <w:u w:val="single"/>
        </w:rPr>
        <w:t>MOTION</w:t>
      </w:r>
    </w:p>
    <w:p w:rsidR="00343EBC" w:rsidRDefault="00343EBC" w:rsidP="00343EBC">
      <w:pPr>
        <w:pStyle w:val="BodyTextIndent"/>
        <w:tabs>
          <w:tab w:val="clear" w:pos="5760"/>
          <w:tab w:val="right" w:pos="8460"/>
        </w:tabs>
        <w:ind w:left="2160" w:firstLine="0"/>
        <w:rPr>
          <w:rFonts w:ascii="Times New Roman" w:hAnsi="Times New Roman"/>
          <w:b w:val="0"/>
          <w:bCs w:val="0"/>
        </w:rPr>
      </w:pPr>
      <w:r w:rsidRPr="00343EBC">
        <w:rPr>
          <w:rFonts w:ascii="Times New Roman" w:hAnsi="Times New Roman"/>
          <w:b w:val="0"/>
          <w:szCs w:val="24"/>
        </w:rPr>
        <w:t>“The Board of Regents approves</w:t>
      </w:r>
      <w:r>
        <w:rPr>
          <w:rFonts w:ascii="Times New Roman" w:hAnsi="Times New Roman"/>
          <w:b w:val="0"/>
          <w:szCs w:val="24"/>
        </w:rPr>
        <w:t xml:space="preserve"> </w:t>
      </w:r>
      <w:r w:rsidRPr="007430BE">
        <w:rPr>
          <w:rFonts w:ascii="Times New Roman" w:hAnsi="Times New Roman"/>
          <w:b w:val="0"/>
          <w:szCs w:val="24"/>
        </w:rPr>
        <w:t xml:space="preserve">the deletion of the Master of Arts in Teaching in Biology at the University of Alaska Fairbanks.  This motion is effective December </w:t>
      </w:r>
      <w:r w:rsidR="004D6914">
        <w:rPr>
          <w:rFonts w:ascii="Times New Roman" w:hAnsi="Times New Roman"/>
          <w:b w:val="0"/>
          <w:szCs w:val="24"/>
        </w:rPr>
        <w:t>7</w:t>
      </w:r>
      <w:r w:rsidRPr="007430BE">
        <w:rPr>
          <w:rFonts w:ascii="Times New Roman" w:hAnsi="Times New Roman"/>
          <w:b w:val="0"/>
          <w:szCs w:val="24"/>
        </w:rPr>
        <w:t>, 2012.”</w:t>
      </w:r>
    </w:p>
    <w:p w:rsidR="007430BE" w:rsidRDefault="007430BE">
      <w:pPr>
        <w:rPr>
          <w:bCs w:val="0"/>
        </w:rPr>
      </w:pPr>
    </w:p>
    <w:p w:rsidR="00316EF2" w:rsidRDefault="00460CE9" w:rsidP="00316EF2">
      <w:pPr>
        <w:ind w:left="1440" w:hanging="720"/>
        <w:jc w:val="both"/>
        <w:rPr>
          <w:bCs w:val="0"/>
          <w:u w:val="single"/>
        </w:rPr>
      </w:pPr>
      <w:r>
        <w:rPr>
          <w:bCs w:val="0"/>
        </w:rPr>
        <w:t>B</w:t>
      </w:r>
      <w:r w:rsidR="00316EF2" w:rsidRPr="004B4348">
        <w:rPr>
          <w:bCs w:val="0"/>
        </w:rPr>
        <w:t>.</w:t>
      </w:r>
      <w:r w:rsidR="00316EF2" w:rsidRPr="004B4348">
        <w:rPr>
          <w:bCs w:val="0"/>
        </w:rPr>
        <w:tab/>
      </w:r>
      <w:r w:rsidR="007430BE">
        <w:rPr>
          <w:bCs w:val="0"/>
          <w:u w:val="single"/>
        </w:rPr>
        <w:t>Audit</w:t>
      </w:r>
      <w:r w:rsidR="00316EF2" w:rsidRPr="004B4348">
        <w:rPr>
          <w:bCs w:val="0"/>
          <w:u w:val="single"/>
        </w:rPr>
        <w:t xml:space="preserve"> Committee</w:t>
      </w:r>
    </w:p>
    <w:p w:rsidR="00316EF2" w:rsidRDefault="00316EF2" w:rsidP="00316EF2">
      <w:pPr>
        <w:ind w:left="2160" w:hanging="720"/>
        <w:jc w:val="both"/>
        <w:rPr>
          <w:bCs w:val="0"/>
        </w:rPr>
      </w:pPr>
    </w:p>
    <w:p w:rsidR="00B9264B" w:rsidRPr="007430BE" w:rsidRDefault="007430BE" w:rsidP="007430BE">
      <w:pPr>
        <w:pStyle w:val="ListParagraph"/>
        <w:numPr>
          <w:ilvl w:val="0"/>
          <w:numId w:val="26"/>
        </w:numPr>
        <w:tabs>
          <w:tab w:val="right" w:pos="9360"/>
        </w:tabs>
        <w:jc w:val="both"/>
        <w:rPr>
          <w:u w:val="single"/>
        </w:rPr>
      </w:pPr>
      <w:r w:rsidRPr="007430BE">
        <w:rPr>
          <w:u w:val="single"/>
        </w:rPr>
        <w:t>Approval of Recommendation Regarding Selection of External Auditors</w:t>
      </w:r>
    </w:p>
    <w:p w:rsidR="007430BE" w:rsidRPr="007430BE" w:rsidRDefault="007430BE" w:rsidP="007430BE">
      <w:pPr>
        <w:pStyle w:val="ListParagraph"/>
        <w:tabs>
          <w:tab w:val="right" w:pos="9360"/>
        </w:tabs>
        <w:ind w:left="2160"/>
        <w:jc w:val="both"/>
        <w:rPr>
          <w:color w:val="000000"/>
          <w:u w:val="single"/>
        </w:rPr>
      </w:pPr>
    </w:p>
    <w:p w:rsidR="00B9264B" w:rsidRPr="00B9264B" w:rsidRDefault="00B9264B" w:rsidP="00B9264B">
      <w:pPr>
        <w:autoSpaceDE w:val="0"/>
        <w:autoSpaceDN w:val="0"/>
        <w:adjustRightInd w:val="0"/>
        <w:ind w:left="2160"/>
        <w:jc w:val="both"/>
        <w:rPr>
          <w:bCs w:val="0"/>
          <w:color w:val="000000"/>
          <w:u w:val="single"/>
        </w:rPr>
      </w:pPr>
      <w:r w:rsidRPr="00B9264B">
        <w:rPr>
          <w:color w:val="000000"/>
          <w:u w:val="single"/>
        </w:rPr>
        <w:t>MOTION</w:t>
      </w:r>
    </w:p>
    <w:p w:rsidR="00B9264B" w:rsidRPr="00B9264B" w:rsidRDefault="00B9264B" w:rsidP="00B9264B">
      <w:pPr>
        <w:ind w:left="2160"/>
        <w:jc w:val="both"/>
      </w:pPr>
      <w:r w:rsidRPr="00B9264B">
        <w:t xml:space="preserve">“The Board of Regents </w:t>
      </w:r>
      <w:r w:rsidR="007430BE" w:rsidRPr="007430BE">
        <w:rPr>
          <w:szCs w:val="24"/>
        </w:rPr>
        <w:t>selects the audit firm(s) recommended by the audit proposal evaluation committee. This motion is effective December 7, 2012.”</w:t>
      </w:r>
    </w:p>
    <w:p w:rsidR="00C11DF0" w:rsidRDefault="00C11DF0" w:rsidP="00C11DF0">
      <w:pPr>
        <w:tabs>
          <w:tab w:val="right" w:pos="9360"/>
        </w:tabs>
        <w:jc w:val="both"/>
        <w:rPr>
          <w:rFonts w:eastAsia="Calibri"/>
          <w:color w:val="000000"/>
          <w:szCs w:val="24"/>
          <w:u w:val="single"/>
        </w:rPr>
      </w:pPr>
    </w:p>
    <w:p w:rsidR="007430BE" w:rsidRPr="007430BE" w:rsidRDefault="007430BE" w:rsidP="007430BE">
      <w:pPr>
        <w:pStyle w:val="ListParagraph"/>
        <w:numPr>
          <w:ilvl w:val="0"/>
          <w:numId w:val="26"/>
        </w:numPr>
        <w:autoSpaceDE w:val="0"/>
        <w:autoSpaceDN w:val="0"/>
        <w:adjustRightInd w:val="0"/>
        <w:jc w:val="both"/>
        <w:rPr>
          <w:u w:val="single"/>
        </w:rPr>
      </w:pPr>
      <w:r w:rsidRPr="007430BE">
        <w:rPr>
          <w:u w:val="single"/>
        </w:rPr>
        <w:t>Acceptance of FY12 Audited University of Alaska Financial Statements</w:t>
      </w:r>
    </w:p>
    <w:p w:rsidR="00C11DF0" w:rsidRPr="007430BE" w:rsidRDefault="007430BE" w:rsidP="007430BE">
      <w:pPr>
        <w:autoSpaceDE w:val="0"/>
        <w:autoSpaceDN w:val="0"/>
        <w:adjustRightInd w:val="0"/>
        <w:ind w:left="5040" w:firstLine="720"/>
        <w:jc w:val="both"/>
        <w:rPr>
          <w:u w:val="single"/>
        </w:rPr>
      </w:pPr>
      <w:r w:rsidRPr="007430BE">
        <w:t xml:space="preserve">                       </w:t>
      </w:r>
      <w:r w:rsidR="00985382">
        <w:t xml:space="preserve">    </w:t>
      </w:r>
      <w:r w:rsidR="00F879BA">
        <w:t xml:space="preserve">           </w:t>
      </w:r>
      <w:r w:rsidRPr="007430BE">
        <w:t xml:space="preserve">Reference </w:t>
      </w:r>
      <w:r w:rsidR="00985382">
        <w:t>26</w:t>
      </w:r>
    </w:p>
    <w:p w:rsidR="00C11DF0" w:rsidRPr="00C11DF0" w:rsidRDefault="00C11DF0" w:rsidP="00C11DF0">
      <w:pPr>
        <w:ind w:left="2160"/>
        <w:jc w:val="both"/>
        <w:rPr>
          <w:u w:val="single"/>
        </w:rPr>
      </w:pPr>
      <w:r w:rsidRPr="00C11DF0">
        <w:rPr>
          <w:u w:val="single"/>
        </w:rPr>
        <w:t>MOTION</w:t>
      </w:r>
    </w:p>
    <w:p w:rsidR="00C11DF0" w:rsidRDefault="00C11DF0" w:rsidP="00C11DF0">
      <w:pPr>
        <w:ind w:left="2160"/>
        <w:jc w:val="both"/>
      </w:pPr>
      <w:r w:rsidRPr="00C11DF0">
        <w:t xml:space="preserve">“The Board of Regents </w:t>
      </w:r>
      <w:r w:rsidR="007430BE" w:rsidRPr="007430BE">
        <w:rPr>
          <w:szCs w:val="24"/>
        </w:rPr>
        <w:t xml:space="preserve">accepts the audited financial statements of the University of Alaska for the year ended June 30, 2012 as presented. This motion is </w:t>
      </w:r>
      <w:r w:rsidR="007430BE">
        <w:rPr>
          <w:szCs w:val="24"/>
        </w:rPr>
        <w:t>effective December 7, 2012.”</w:t>
      </w:r>
    </w:p>
    <w:p w:rsidR="007430BE" w:rsidRDefault="007430BE" w:rsidP="00C11DF0">
      <w:pPr>
        <w:ind w:left="2160"/>
        <w:jc w:val="both"/>
      </w:pPr>
    </w:p>
    <w:p w:rsidR="007430BE" w:rsidRDefault="007430BE" w:rsidP="00985382">
      <w:pPr>
        <w:ind w:left="2160" w:hanging="720"/>
        <w:jc w:val="both"/>
        <w:rPr>
          <w:szCs w:val="24"/>
        </w:rPr>
      </w:pPr>
      <w:r>
        <w:t>3.</w:t>
      </w:r>
      <w:r>
        <w:tab/>
      </w:r>
      <w:r w:rsidRPr="001A3DAB">
        <w:rPr>
          <w:szCs w:val="24"/>
          <w:u w:val="single"/>
        </w:rPr>
        <w:t xml:space="preserve">Acceptance of FY12 </w:t>
      </w:r>
      <w:r>
        <w:rPr>
          <w:szCs w:val="24"/>
          <w:u w:val="single"/>
        </w:rPr>
        <w:t xml:space="preserve">Audited </w:t>
      </w:r>
      <w:r w:rsidRPr="001A3DAB">
        <w:rPr>
          <w:szCs w:val="24"/>
          <w:u w:val="single"/>
        </w:rPr>
        <w:t>Educ</w:t>
      </w:r>
      <w:r>
        <w:rPr>
          <w:szCs w:val="24"/>
          <w:u w:val="single"/>
        </w:rPr>
        <w:t>ation Trust of Alaska Financial Statements</w:t>
      </w:r>
      <w:r w:rsidR="00985382">
        <w:rPr>
          <w:szCs w:val="24"/>
        </w:rPr>
        <w:tab/>
      </w:r>
      <w:r w:rsidR="00985382">
        <w:rPr>
          <w:szCs w:val="24"/>
        </w:rPr>
        <w:tab/>
      </w:r>
      <w:r w:rsidR="00985382">
        <w:rPr>
          <w:szCs w:val="24"/>
        </w:rPr>
        <w:tab/>
      </w:r>
      <w:r w:rsidR="00985382">
        <w:rPr>
          <w:szCs w:val="24"/>
        </w:rPr>
        <w:tab/>
      </w:r>
      <w:r w:rsidR="00985382">
        <w:rPr>
          <w:szCs w:val="24"/>
        </w:rPr>
        <w:tab/>
        <w:t xml:space="preserve">          </w:t>
      </w:r>
      <w:r w:rsidR="00F879BA">
        <w:rPr>
          <w:szCs w:val="24"/>
        </w:rPr>
        <w:t xml:space="preserve">               </w:t>
      </w:r>
      <w:r w:rsidRPr="007430BE">
        <w:rPr>
          <w:szCs w:val="24"/>
        </w:rPr>
        <w:t>Reference</w:t>
      </w:r>
      <w:r w:rsidR="00985382">
        <w:rPr>
          <w:szCs w:val="24"/>
        </w:rPr>
        <w:t>s</w:t>
      </w:r>
      <w:r w:rsidRPr="007430BE">
        <w:rPr>
          <w:szCs w:val="24"/>
        </w:rPr>
        <w:t xml:space="preserve"> </w:t>
      </w:r>
      <w:r w:rsidR="00F879BA">
        <w:rPr>
          <w:szCs w:val="24"/>
        </w:rPr>
        <w:t>28</w:t>
      </w:r>
    </w:p>
    <w:p w:rsidR="00985382" w:rsidRDefault="00985382" w:rsidP="00985382">
      <w:pPr>
        <w:ind w:left="2160" w:hanging="720"/>
        <w:jc w:val="both"/>
      </w:pPr>
    </w:p>
    <w:p w:rsidR="007430BE" w:rsidRPr="00C11DF0" w:rsidRDefault="007430BE" w:rsidP="007430BE">
      <w:pPr>
        <w:ind w:left="2160"/>
        <w:jc w:val="both"/>
        <w:rPr>
          <w:u w:val="single"/>
        </w:rPr>
      </w:pPr>
      <w:r w:rsidRPr="00C11DF0">
        <w:rPr>
          <w:u w:val="single"/>
        </w:rPr>
        <w:t>MOTION</w:t>
      </w:r>
    </w:p>
    <w:p w:rsidR="007430BE" w:rsidRDefault="007430BE" w:rsidP="007430BE">
      <w:pPr>
        <w:ind w:left="2160"/>
        <w:jc w:val="both"/>
      </w:pPr>
      <w:r w:rsidRPr="00C11DF0">
        <w:t xml:space="preserve">“The Board of Regents </w:t>
      </w:r>
      <w:r w:rsidRPr="007430BE">
        <w:rPr>
          <w:szCs w:val="24"/>
        </w:rPr>
        <w:t>accepts</w:t>
      </w:r>
      <w:r>
        <w:rPr>
          <w:szCs w:val="24"/>
        </w:rPr>
        <w:t xml:space="preserve"> </w:t>
      </w:r>
      <w:r w:rsidRPr="009E1C7B">
        <w:rPr>
          <w:szCs w:val="24"/>
        </w:rPr>
        <w:t>t</w:t>
      </w:r>
      <w:r w:rsidRPr="007430BE">
        <w:rPr>
          <w:szCs w:val="24"/>
        </w:rPr>
        <w:t xml:space="preserve">he audited financial statements of the Education Trust of Alaska for the year ended June 30, 2012 as presented.  This motion is </w:t>
      </w:r>
      <w:r>
        <w:rPr>
          <w:szCs w:val="24"/>
        </w:rPr>
        <w:t>effective December 7, 2012.”</w:t>
      </w:r>
    </w:p>
    <w:p w:rsidR="009E1C7B" w:rsidRDefault="009E1C7B">
      <w:r>
        <w:br w:type="page"/>
      </w:r>
    </w:p>
    <w:p w:rsidR="007430BE" w:rsidRDefault="007430BE" w:rsidP="007430BE">
      <w:pPr>
        <w:ind w:left="1440" w:hanging="720"/>
        <w:jc w:val="both"/>
        <w:rPr>
          <w:bCs w:val="0"/>
          <w:u w:val="single"/>
        </w:rPr>
      </w:pPr>
      <w:r>
        <w:rPr>
          <w:bCs w:val="0"/>
        </w:rPr>
        <w:lastRenderedPageBreak/>
        <w:t>C</w:t>
      </w:r>
      <w:r w:rsidRPr="004B4348">
        <w:rPr>
          <w:bCs w:val="0"/>
        </w:rPr>
        <w:t>.</w:t>
      </w:r>
      <w:r w:rsidRPr="004B4348">
        <w:rPr>
          <w:bCs w:val="0"/>
        </w:rPr>
        <w:tab/>
      </w:r>
      <w:r w:rsidRPr="004B4348">
        <w:rPr>
          <w:bCs w:val="0"/>
          <w:u w:val="single"/>
        </w:rPr>
        <w:t>Facilities and Land Management Committee</w:t>
      </w:r>
    </w:p>
    <w:p w:rsidR="00B81164" w:rsidRDefault="00B81164" w:rsidP="007430BE">
      <w:pPr>
        <w:jc w:val="both"/>
        <w:rPr>
          <w:bCs w:val="0"/>
        </w:rPr>
      </w:pPr>
    </w:p>
    <w:p w:rsidR="00202A82" w:rsidRPr="00202A82" w:rsidRDefault="00202A82" w:rsidP="00202A82">
      <w:pPr>
        <w:pStyle w:val="ListParagraph"/>
        <w:numPr>
          <w:ilvl w:val="0"/>
          <w:numId w:val="29"/>
        </w:numPr>
        <w:tabs>
          <w:tab w:val="right" w:pos="9360"/>
        </w:tabs>
        <w:ind w:left="2160" w:hanging="720"/>
        <w:jc w:val="both"/>
      </w:pPr>
      <w:r w:rsidRPr="00202A82">
        <w:rPr>
          <w:u w:val="single"/>
        </w:rPr>
        <w:t>Formal Project Approval for the University of Alaska Anchorage Library Old Core Mechanical Upgrades</w:t>
      </w:r>
      <w:r w:rsidRPr="003D77A8">
        <w:tab/>
      </w:r>
      <w:r w:rsidRPr="00CC5F08">
        <w:t xml:space="preserve">Reference </w:t>
      </w:r>
      <w:r w:rsidR="00985382">
        <w:t>7</w:t>
      </w:r>
    </w:p>
    <w:p w:rsidR="00811805" w:rsidRDefault="00811805" w:rsidP="00202A82">
      <w:pPr>
        <w:ind w:left="1440"/>
        <w:jc w:val="both"/>
        <w:rPr>
          <w:bCs w:val="0"/>
        </w:rPr>
      </w:pPr>
    </w:p>
    <w:p w:rsidR="00202A82" w:rsidRPr="00C11DF0" w:rsidRDefault="00202A82" w:rsidP="00202A82">
      <w:pPr>
        <w:ind w:left="2160"/>
        <w:jc w:val="both"/>
        <w:rPr>
          <w:u w:val="single"/>
        </w:rPr>
      </w:pPr>
      <w:r w:rsidRPr="00C11DF0">
        <w:rPr>
          <w:u w:val="single"/>
        </w:rPr>
        <w:t>MOTION</w:t>
      </w:r>
    </w:p>
    <w:p w:rsidR="00202A82" w:rsidRDefault="00202A82" w:rsidP="00202A82">
      <w:pPr>
        <w:ind w:left="2160"/>
        <w:jc w:val="both"/>
      </w:pPr>
      <w:r w:rsidRPr="00C11DF0">
        <w:t>“The Board of Regents</w:t>
      </w:r>
      <w:r>
        <w:t xml:space="preserve"> approves </w:t>
      </w:r>
      <w:r w:rsidRPr="00202A82">
        <w:t>the formal project approval request for the University of Alaska Anchorage Library Old Core Mechanical Upgrades project as presented in compliance with the approved campus master plan, and authorizes the university administration to proceed through schematic design not to e</w:t>
      </w:r>
      <w:r>
        <w:t>xceed a total project cost of $</w:t>
      </w:r>
      <w:r w:rsidRPr="00202A82">
        <w:t xml:space="preserve">5,250,000.  This motion is effective December </w:t>
      </w:r>
      <w:r>
        <w:t>7</w:t>
      </w:r>
      <w:r w:rsidRPr="00202A82">
        <w:t>, 2012.”</w:t>
      </w:r>
    </w:p>
    <w:p w:rsidR="00202A82" w:rsidRDefault="00202A82" w:rsidP="00202A82">
      <w:pPr>
        <w:ind w:left="2160"/>
        <w:jc w:val="both"/>
      </w:pPr>
    </w:p>
    <w:p w:rsidR="00202A82" w:rsidRPr="00202A82" w:rsidRDefault="00202A82" w:rsidP="0040227D">
      <w:pPr>
        <w:ind w:left="2160" w:hanging="720"/>
        <w:jc w:val="both"/>
        <w:rPr>
          <w:bCs w:val="0"/>
        </w:rPr>
      </w:pPr>
      <w:bookmarkStart w:id="1" w:name="OLE_LINK1"/>
      <w:bookmarkStart w:id="2" w:name="OLE_LINK2"/>
      <w:r w:rsidRPr="00202A82">
        <w:rPr>
          <w:bCs w:val="0"/>
        </w:rPr>
        <w:t>2.</w:t>
      </w:r>
      <w:r>
        <w:rPr>
          <w:bCs w:val="0"/>
        </w:rPr>
        <w:tab/>
      </w:r>
      <w:r w:rsidR="0040227D">
        <w:rPr>
          <w:u w:val="single"/>
        </w:rPr>
        <w:t>Formal Project</w:t>
      </w:r>
      <w:r w:rsidR="0040227D" w:rsidRPr="00CC5F08">
        <w:rPr>
          <w:u w:val="single"/>
        </w:rPr>
        <w:t xml:space="preserve"> Approval for the University of Alaska Anchorage </w:t>
      </w:r>
      <w:r w:rsidR="0040227D">
        <w:rPr>
          <w:u w:val="single"/>
        </w:rPr>
        <w:t>Energy Modules 1 &amp; 2 Mechanical Renewal</w:t>
      </w:r>
      <w:r w:rsidR="0040227D" w:rsidRPr="0040227D">
        <w:tab/>
      </w:r>
      <w:r w:rsidR="0040227D" w:rsidRPr="0040227D">
        <w:tab/>
      </w:r>
      <w:r w:rsidR="0040227D" w:rsidRPr="0040227D">
        <w:tab/>
        <w:t xml:space="preserve">           </w:t>
      </w:r>
      <w:r w:rsidR="0040227D">
        <w:t xml:space="preserve">   </w:t>
      </w:r>
      <w:r w:rsidR="00985382">
        <w:t xml:space="preserve">  </w:t>
      </w:r>
      <w:r w:rsidR="0040227D" w:rsidRPr="00CC5F08">
        <w:t xml:space="preserve">Reference </w:t>
      </w:r>
      <w:r w:rsidR="00985382">
        <w:t>8</w:t>
      </w:r>
    </w:p>
    <w:p w:rsidR="00202A82" w:rsidRDefault="00202A82" w:rsidP="00316EF2">
      <w:pPr>
        <w:ind w:left="720" w:hanging="720"/>
        <w:jc w:val="both"/>
        <w:rPr>
          <w:b/>
          <w:bCs w:val="0"/>
        </w:rPr>
      </w:pPr>
    </w:p>
    <w:p w:rsidR="0040227D" w:rsidRPr="00C11DF0" w:rsidRDefault="0040227D" w:rsidP="0040227D">
      <w:pPr>
        <w:ind w:left="2160"/>
        <w:jc w:val="both"/>
        <w:rPr>
          <w:u w:val="single"/>
        </w:rPr>
      </w:pPr>
      <w:r w:rsidRPr="00C11DF0">
        <w:rPr>
          <w:u w:val="single"/>
        </w:rPr>
        <w:t>MOTION</w:t>
      </w:r>
    </w:p>
    <w:p w:rsidR="00202A82" w:rsidRDefault="0040227D" w:rsidP="0040227D">
      <w:pPr>
        <w:ind w:left="2160"/>
        <w:jc w:val="both"/>
      </w:pPr>
      <w:r w:rsidRPr="00C11DF0">
        <w:t>“The Board of Regents</w:t>
      </w:r>
      <w:r>
        <w:t xml:space="preserve"> approves </w:t>
      </w:r>
      <w:r w:rsidRPr="0040227D">
        <w:t xml:space="preserve">the formal project approval request for the University of Alaska Anchorage Energy Modules 1 &amp; 2 Mechanical Renewal project as presented in compliance with the approved campus master plan, and authorizes the university administration to proceed through schematic design not to exceed a total project cost of $5,580,000.  This motion is effective December </w:t>
      </w:r>
      <w:r>
        <w:t>7</w:t>
      </w:r>
      <w:r w:rsidRPr="0040227D">
        <w:t>, 2012.”</w:t>
      </w:r>
    </w:p>
    <w:p w:rsidR="0040227D" w:rsidRDefault="0040227D" w:rsidP="0040227D">
      <w:pPr>
        <w:ind w:left="2160"/>
        <w:jc w:val="both"/>
      </w:pPr>
    </w:p>
    <w:p w:rsidR="0040227D" w:rsidRPr="0040227D" w:rsidRDefault="0040227D" w:rsidP="0040227D">
      <w:pPr>
        <w:pStyle w:val="ListParagraph"/>
        <w:numPr>
          <w:ilvl w:val="0"/>
          <w:numId w:val="26"/>
        </w:numPr>
        <w:jc w:val="both"/>
      </w:pPr>
      <w:r w:rsidRPr="0040227D">
        <w:rPr>
          <w:u w:val="single"/>
        </w:rPr>
        <w:t>Schematic Design Approval for the University of Alaska Anchorage Allied Health Sciences Building Renovation Phase 2</w:t>
      </w:r>
      <w:r w:rsidRPr="0040227D">
        <w:tab/>
      </w:r>
      <w:r>
        <w:t xml:space="preserve">  </w:t>
      </w:r>
      <w:r w:rsidR="00985382">
        <w:t xml:space="preserve">  </w:t>
      </w:r>
      <w:r w:rsidRPr="0040227D">
        <w:t xml:space="preserve">Reference </w:t>
      </w:r>
      <w:r w:rsidR="00985382">
        <w:t>9</w:t>
      </w:r>
    </w:p>
    <w:p w:rsidR="00202A82" w:rsidRDefault="00202A82" w:rsidP="00316EF2">
      <w:pPr>
        <w:ind w:left="720" w:hanging="720"/>
        <w:jc w:val="both"/>
        <w:rPr>
          <w:b/>
          <w:bCs w:val="0"/>
        </w:rPr>
      </w:pPr>
    </w:p>
    <w:p w:rsidR="0040227D" w:rsidRPr="00C11DF0" w:rsidRDefault="0040227D" w:rsidP="0040227D">
      <w:pPr>
        <w:ind w:left="2160"/>
        <w:jc w:val="both"/>
        <w:rPr>
          <w:u w:val="single"/>
        </w:rPr>
      </w:pPr>
      <w:r w:rsidRPr="00C11DF0">
        <w:rPr>
          <w:u w:val="single"/>
        </w:rPr>
        <w:t>MOTION</w:t>
      </w:r>
    </w:p>
    <w:p w:rsidR="0040227D" w:rsidRDefault="0040227D" w:rsidP="0040227D">
      <w:pPr>
        <w:ind w:left="2160"/>
        <w:jc w:val="both"/>
      </w:pPr>
      <w:r w:rsidRPr="00C11DF0">
        <w:t>“The Board of Regents</w:t>
      </w:r>
      <w:r>
        <w:t xml:space="preserve"> approves </w:t>
      </w:r>
      <w:r w:rsidRPr="0040227D">
        <w:t xml:space="preserve">the schematic design approval request for the University of Alaska Anchorage Allied Health Sciences Building Renovation Phase 2 as presented in compliance with the campus master plan, and authorizes the university administration to complete construction bid documents to bid and award a contract within the approved budget, and to proceed to completion of project construction not to exceed a total project cost of $5,680,415.  This motion is effective December </w:t>
      </w:r>
      <w:r>
        <w:t>7</w:t>
      </w:r>
      <w:r w:rsidRPr="0040227D">
        <w:t>, 2012.”</w:t>
      </w:r>
    </w:p>
    <w:p w:rsidR="0040227D" w:rsidRDefault="0040227D" w:rsidP="0040227D">
      <w:pPr>
        <w:ind w:left="2160"/>
        <w:jc w:val="both"/>
      </w:pPr>
    </w:p>
    <w:p w:rsidR="0040227D" w:rsidRPr="0040227D" w:rsidRDefault="0040227D" w:rsidP="0040227D">
      <w:pPr>
        <w:pStyle w:val="ListParagraph"/>
        <w:numPr>
          <w:ilvl w:val="0"/>
          <w:numId w:val="26"/>
        </w:numPr>
        <w:jc w:val="both"/>
      </w:pPr>
      <w:r>
        <w:rPr>
          <w:bCs/>
          <w:u w:val="single"/>
        </w:rPr>
        <w:t xml:space="preserve">Project Change Request for </w:t>
      </w:r>
      <w:r w:rsidRPr="00CC5F08">
        <w:rPr>
          <w:bCs/>
          <w:u w:val="single"/>
        </w:rPr>
        <w:t>the University of Alaska Anchorage</w:t>
      </w:r>
      <w:r>
        <w:rPr>
          <w:bCs/>
          <w:u w:val="single"/>
        </w:rPr>
        <w:t xml:space="preserve"> Health Sciences </w:t>
      </w:r>
      <w:r w:rsidRPr="006937BA">
        <w:rPr>
          <w:bCs/>
          <w:u w:val="single"/>
        </w:rPr>
        <w:t>Building</w:t>
      </w:r>
      <w:r>
        <w:rPr>
          <w:bCs/>
        </w:rPr>
        <w:tab/>
      </w:r>
      <w:r>
        <w:rPr>
          <w:bCs/>
        </w:rPr>
        <w:tab/>
      </w:r>
      <w:r>
        <w:rPr>
          <w:bCs/>
        </w:rPr>
        <w:tab/>
      </w:r>
      <w:r>
        <w:rPr>
          <w:bCs/>
        </w:rPr>
        <w:tab/>
      </w:r>
      <w:r>
        <w:rPr>
          <w:bCs/>
        </w:rPr>
        <w:tab/>
      </w:r>
      <w:r>
        <w:rPr>
          <w:bCs/>
        </w:rPr>
        <w:tab/>
        <w:t xml:space="preserve">  </w:t>
      </w:r>
      <w:r w:rsidRPr="006937BA">
        <w:rPr>
          <w:bCs/>
        </w:rPr>
        <w:t>Reference</w:t>
      </w:r>
      <w:r w:rsidRPr="00CC5F08">
        <w:rPr>
          <w:bCs/>
        </w:rPr>
        <w:t xml:space="preserve"> </w:t>
      </w:r>
      <w:r w:rsidR="00985382">
        <w:rPr>
          <w:bCs/>
        </w:rPr>
        <w:t>10</w:t>
      </w:r>
    </w:p>
    <w:p w:rsidR="0040227D" w:rsidRDefault="0040227D" w:rsidP="0040227D">
      <w:pPr>
        <w:pStyle w:val="ListParagraph"/>
        <w:ind w:left="2160"/>
        <w:jc w:val="both"/>
        <w:rPr>
          <w:bCs/>
          <w:u w:val="single"/>
        </w:rPr>
      </w:pPr>
    </w:p>
    <w:p w:rsidR="0040227D" w:rsidRPr="00C11DF0" w:rsidRDefault="0040227D" w:rsidP="0040227D">
      <w:pPr>
        <w:ind w:left="2160"/>
        <w:jc w:val="both"/>
        <w:rPr>
          <w:u w:val="single"/>
        </w:rPr>
      </w:pPr>
      <w:r w:rsidRPr="00C11DF0">
        <w:rPr>
          <w:u w:val="single"/>
        </w:rPr>
        <w:t>MOTION</w:t>
      </w:r>
    </w:p>
    <w:p w:rsidR="0040227D" w:rsidRDefault="0040227D" w:rsidP="0040227D">
      <w:pPr>
        <w:pStyle w:val="ListParagraph"/>
        <w:ind w:left="2160"/>
        <w:jc w:val="both"/>
      </w:pPr>
      <w:r w:rsidRPr="00C11DF0">
        <w:t>“The Board of Regents</w:t>
      </w:r>
      <w:r>
        <w:t xml:space="preserve"> approves </w:t>
      </w:r>
      <w:r w:rsidRPr="0040227D">
        <w:t xml:space="preserve">the project change request for the University </w:t>
      </w:r>
      <w:proofErr w:type="gramStart"/>
      <w:r w:rsidRPr="0040227D">
        <w:t>of</w:t>
      </w:r>
      <w:proofErr w:type="gramEnd"/>
      <w:r w:rsidRPr="0040227D">
        <w:t xml:space="preserve"> Alaska Anchorage Health Sciences Building as presented in compliance with the campus master plan, and authorizes the university administration to reduce the total project budget by $5,885,165 not to exceed total project cost of $40,614,835. The $5,885,165 balance will then be used to develop the conceptual design of the Health Science Building </w:t>
      </w:r>
      <w:r w:rsidRPr="0040227D">
        <w:lastRenderedPageBreak/>
        <w:t>Phase 2 ($250,000); to design and complete the pedestrian bridge across Providence Drive between the Health Science Building and the new Engineering Building ($4,350,000); and to create additional parking for the existing Health Science Building ($1,285,165). Thi</w:t>
      </w:r>
      <w:r>
        <w:t>s motion is effective December 7</w:t>
      </w:r>
      <w:r w:rsidRPr="0040227D">
        <w:t>, 2012.”</w:t>
      </w:r>
    </w:p>
    <w:p w:rsidR="0040227D" w:rsidRDefault="0040227D" w:rsidP="0040227D">
      <w:pPr>
        <w:pStyle w:val="ListParagraph"/>
        <w:ind w:left="2160"/>
        <w:jc w:val="both"/>
      </w:pPr>
    </w:p>
    <w:p w:rsidR="0040227D" w:rsidRPr="0040227D" w:rsidRDefault="0040227D" w:rsidP="0040227D">
      <w:pPr>
        <w:pStyle w:val="ListParagraph"/>
        <w:numPr>
          <w:ilvl w:val="0"/>
          <w:numId w:val="26"/>
        </w:numPr>
        <w:jc w:val="both"/>
      </w:pPr>
      <w:r w:rsidRPr="00A47BCC">
        <w:rPr>
          <w:bCs/>
          <w:u w:val="single"/>
        </w:rPr>
        <w:t xml:space="preserve">Formal Project Approval </w:t>
      </w:r>
      <w:r w:rsidR="004D6914">
        <w:rPr>
          <w:bCs/>
          <w:u w:val="single"/>
        </w:rPr>
        <w:t>for</w:t>
      </w:r>
      <w:r w:rsidRPr="00CC5F08">
        <w:rPr>
          <w:bCs/>
          <w:u w:val="single"/>
        </w:rPr>
        <w:t xml:space="preserve"> the University of Alaska </w:t>
      </w:r>
      <w:r>
        <w:rPr>
          <w:bCs/>
          <w:u w:val="single"/>
        </w:rPr>
        <w:t>Fairbanks Antenna Installation Alaska Satellite Facility AS311</w:t>
      </w:r>
      <w:r w:rsidRPr="00CC5F08">
        <w:rPr>
          <w:bCs/>
        </w:rPr>
        <w:tab/>
      </w:r>
      <w:r>
        <w:rPr>
          <w:bCs/>
        </w:rPr>
        <w:tab/>
      </w:r>
      <w:r>
        <w:rPr>
          <w:bCs/>
        </w:rPr>
        <w:tab/>
        <w:t xml:space="preserve">  </w:t>
      </w:r>
      <w:r w:rsidRPr="00CC5F08">
        <w:rPr>
          <w:bCs/>
        </w:rPr>
        <w:t xml:space="preserve">Reference </w:t>
      </w:r>
      <w:r w:rsidR="00985382">
        <w:rPr>
          <w:bCs/>
        </w:rPr>
        <w:t>11</w:t>
      </w:r>
    </w:p>
    <w:p w:rsidR="0040227D" w:rsidRDefault="0040227D" w:rsidP="0040227D">
      <w:pPr>
        <w:pStyle w:val="ListParagraph"/>
        <w:ind w:left="2160"/>
        <w:jc w:val="both"/>
        <w:rPr>
          <w:bCs/>
          <w:u w:val="single"/>
        </w:rPr>
      </w:pPr>
    </w:p>
    <w:p w:rsidR="0040227D" w:rsidRPr="00C11DF0" w:rsidRDefault="0040227D" w:rsidP="0040227D">
      <w:pPr>
        <w:ind w:left="2160"/>
        <w:jc w:val="both"/>
        <w:rPr>
          <w:u w:val="single"/>
        </w:rPr>
      </w:pPr>
      <w:r w:rsidRPr="00C11DF0">
        <w:rPr>
          <w:u w:val="single"/>
        </w:rPr>
        <w:t>MOTION</w:t>
      </w:r>
    </w:p>
    <w:p w:rsidR="0040227D" w:rsidRDefault="0040227D" w:rsidP="0040227D">
      <w:pPr>
        <w:pStyle w:val="ListParagraph"/>
        <w:ind w:left="2160"/>
        <w:jc w:val="both"/>
      </w:pPr>
      <w:r w:rsidRPr="00C11DF0">
        <w:t>“The Board of Regents</w:t>
      </w:r>
      <w:r>
        <w:t xml:space="preserve"> approves </w:t>
      </w:r>
      <w:r w:rsidRPr="0040227D">
        <w:t xml:space="preserve">the formal project approval request for the University of Alaska Fairbanks Antenna Installation Alaska Satellite Facility AS311 as presented in compliance with the approved campus master plan, and authorizes the university administration to proceed through schematic design not to exceed a total project cost of $6,000,000 for Phases 1 and 2.  This motion is effective December </w:t>
      </w:r>
      <w:r>
        <w:t>7</w:t>
      </w:r>
      <w:r w:rsidRPr="0040227D">
        <w:t>, 2012.”</w:t>
      </w:r>
    </w:p>
    <w:p w:rsidR="00222291" w:rsidRDefault="00222291">
      <w:pPr>
        <w:rPr>
          <w:rFonts w:eastAsia="Calibri"/>
          <w:bCs w:val="0"/>
          <w:szCs w:val="24"/>
        </w:rPr>
      </w:pPr>
    </w:p>
    <w:p w:rsidR="0040227D" w:rsidRPr="0040227D" w:rsidRDefault="0040227D" w:rsidP="0040227D">
      <w:pPr>
        <w:pStyle w:val="ListParagraph"/>
        <w:numPr>
          <w:ilvl w:val="0"/>
          <w:numId w:val="26"/>
        </w:numPr>
        <w:jc w:val="both"/>
      </w:pPr>
      <w:r w:rsidRPr="00A47BCC">
        <w:rPr>
          <w:bCs/>
          <w:u w:val="single"/>
        </w:rPr>
        <w:t xml:space="preserve">Formal Project Approval </w:t>
      </w:r>
      <w:r w:rsidR="004D6914">
        <w:rPr>
          <w:bCs/>
          <w:u w:val="single"/>
        </w:rPr>
        <w:t>for</w:t>
      </w:r>
      <w:r w:rsidRPr="00CC5F08">
        <w:rPr>
          <w:bCs/>
          <w:u w:val="single"/>
        </w:rPr>
        <w:t xml:space="preserve"> the University of Alaska </w:t>
      </w:r>
      <w:r>
        <w:rPr>
          <w:bCs/>
          <w:u w:val="single"/>
        </w:rPr>
        <w:t>Fairbanks West Ridge Deferred Maintenance Phase 2</w:t>
      </w:r>
      <w:r w:rsidRPr="00222291">
        <w:rPr>
          <w:bCs/>
        </w:rPr>
        <w:tab/>
      </w:r>
      <w:r w:rsidRPr="00222291">
        <w:rPr>
          <w:bCs/>
        </w:rPr>
        <w:tab/>
      </w:r>
      <w:r w:rsidRPr="00222291">
        <w:rPr>
          <w:bCs/>
        </w:rPr>
        <w:tab/>
        <w:t xml:space="preserve">              </w:t>
      </w:r>
      <w:r w:rsidRPr="00CC5F08">
        <w:rPr>
          <w:bCs/>
        </w:rPr>
        <w:t xml:space="preserve">Reference </w:t>
      </w:r>
      <w:r w:rsidR="00985382">
        <w:rPr>
          <w:bCs/>
        </w:rPr>
        <w:t>12</w:t>
      </w:r>
    </w:p>
    <w:p w:rsidR="0040227D" w:rsidRDefault="0040227D" w:rsidP="00316EF2">
      <w:pPr>
        <w:ind w:left="720" w:hanging="720"/>
        <w:jc w:val="both"/>
        <w:rPr>
          <w:b/>
          <w:bCs w:val="0"/>
        </w:rPr>
      </w:pPr>
    </w:p>
    <w:p w:rsidR="00222291" w:rsidRPr="00C11DF0" w:rsidRDefault="00222291" w:rsidP="00222291">
      <w:pPr>
        <w:ind w:left="2160"/>
        <w:jc w:val="both"/>
        <w:rPr>
          <w:u w:val="single"/>
        </w:rPr>
      </w:pPr>
      <w:r w:rsidRPr="00C11DF0">
        <w:rPr>
          <w:u w:val="single"/>
        </w:rPr>
        <w:t>MOTION</w:t>
      </w:r>
    </w:p>
    <w:p w:rsidR="00222291" w:rsidRDefault="00222291" w:rsidP="00222291">
      <w:pPr>
        <w:ind w:left="2160"/>
        <w:jc w:val="both"/>
        <w:rPr>
          <w:b/>
          <w:bCs w:val="0"/>
        </w:rPr>
      </w:pPr>
      <w:r w:rsidRPr="00C11DF0">
        <w:t>“The Board of Regents</w:t>
      </w:r>
      <w:r>
        <w:t xml:space="preserve"> approves </w:t>
      </w:r>
      <w:r w:rsidRPr="00222291">
        <w:t xml:space="preserve">the formal project approval request for the University </w:t>
      </w:r>
      <w:proofErr w:type="gramStart"/>
      <w:r w:rsidRPr="00222291">
        <w:t>of</w:t>
      </w:r>
      <w:proofErr w:type="gramEnd"/>
      <w:r w:rsidRPr="00222291">
        <w:t xml:space="preserve"> Alaska Fairbanks West Ridge Deferred Maintenance Phase 2 as presented in compliance with the approved campus master plan, and authorizes the university administration to proceed through schematic design not to exceed a total project cost of $4,575,000 Thi</w:t>
      </w:r>
      <w:r>
        <w:t>s motion is effective December 7</w:t>
      </w:r>
      <w:r w:rsidRPr="00222291">
        <w:t>, 2012.”</w:t>
      </w:r>
    </w:p>
    <w:p w:rsidR="00222291" w:rsidRDefault="00222291" w:rsidP="00316EF2">
      <w:pPr>
        <w:ind w:left="720" w:hanging="720"/>
        <w:jc w:val="both"/>
        <w:rPr>
          <w:b/>
          <w:bCs w:val="0"/>
        </w:rPr>
      </w:pPr>
    </w:p>
    <w:p w:rsidR="00222291" w:rsidRPr="00FA18F3" w:rsidRDefault="00FA18F3" w:rsidP="00FA18F3">
      <w:pPr>
        <w:pStyle w:val="ListParagraph"/>
        <w:numPr>
          <w:ilvl w:val="0"/>
          <w:numId w:val="26"/>
        </w:numPr>
        <w:jc w:val="both"/>
        <w:rPr>
          <w:b/>
        </w:rPr>
      </w:pPr>
      <w:r w:rsidRPr="00CC5F08">
        <w:rPr>
          <w:bCs/>
          <w:u w:val="single"/>
        </w:rPr>
        <w:t>Approval of the University of Alaska Anchorage Campus Master Plan Amendment for the Engineering Parking Garage</w:t>
      </w:r>
      <w:r>
        <w:rPr>
          <w:bCs/>
        </w:rPr>
        <w:tab/>
      </w:r>
      <w:r>
        <w:rPr>
          <w:bCs/>
        </w:rPr>
        <w:tab/>
        <w:t xml:space="preserve"> </w:t>
      </w:r>
      <w:r w:rsidR="001C440F">
        <w:rPr>
          <w:bCs/>
        </w:rPr>
        <w:t xml:space="preserve"> </w:t>
      </w:r>
      <w:r w:rsidRPr="001C440F">
        <w:rPr>
          <w:bCs/>
        </w:rPr>
        <w:t xml:space="preserve">Reference </w:t>
      </w:r>
      <w:r w:rsidR="001C440F" w:rsidRPr="001C440F">
        <w:rPr>
          <w:bCs/>
        </w:rPr>
        <w:t>34</w:t>
      </w:r>
    </w:p>
    <w:p w:rsidR="00222291" w:rsidRDefault="00222291" w:rsidP="00FA18F3">
      <w:pPr>
        <w:ind w:left="2160"/>
        <w:jc w:val="both"/>
        <w:rPr>
          <w:b/>
          <w:bCs w:val="0"/>
        </w:rPr>
      </w:pPr>
    </w:p>
    <w:p w:rsidR="00FA18F3" w:rsidRPr="00C11DF0" w:rsidRDefault="00FA18F3" w:rsidP="00FA18F3">
      <w:pPr>
        <w:ind w:left="2160"/>
        <w:jc w:val="both"/>
        <w:rPr>
          <w:u w:val="single"/>
        </w:rPr>
      </w:pPr>
      <w:r w:rsidRPr="00C11DF0">
        <w:rPr>
          <w:u w:val="single"/>
        </w:rPr>
        <w:t>MOTION</w:t>
      </w:r>
    </w:p>
    <w:p w:rsidR="00FA18F3" w:rsidRDefault="00FA18F3" w:rsidP="00FA18F3">
      <w:pPr>
        <w:ind w:left="2160"/>
        <w:jc w:val="both"/>
      </w:pPr>
      <w:r w:rsidRPr="00C11DF0">
        <w:t>“The Board of Regents</w:t>
      </w:r>
      <w:r>
        <w:t xml:space="preserve"> approves </w:t>
      </w:r>
      <w:r w:rsidRPr="00FA18F3">
        <w:t>the campus master plan amendment for the University of Alaska Anchorage Engineering Parking Garage as presented. This amendment will be incorporated into the existing 2004 Campus Master Plan. This motion is effective December 7, 2012.”</w:t>
      </w:r>
    </w:p>
    <w:p w:rsidR="00FA18F3" w:rsidRDefault="00FA18F3" w:rsidP="00FA18F3">
      <w:pPr>
        <w:ind w:left="2160"/>
        <w:jc w:val="both"/>
      </w:pPr>
    </w:p>
    <w:p w:rsidR="00FA18F3" w:rsidRPr="00FA18F3" w:rsidRDefault="00FA18F3" w:rsidP="00FA18F3">
      <w:pPr>
        <w:pStyle w:val="ListParagraph"/>
        <w:numPr>
          <w:ilvl w:val="0"/>
          <w:numId w:val="26"/>
        </w:numPr>
        <w:jc w:val="both"/>
        <w:rPr>
          <w:b/>
        </w:rPr>
      </w:pPr>
      <w:r w:rsidRPr="00FA18F3">
        <w:rPr>
          <w:bCs/>
          <w:u w:val="single"/>
        </w:rPr>
        <w:t>Schematic Design Approval for the University of Alaska Anchorage Engineering and Industry Project</w:t>
      </w:r>
      <w:r w:rsidRPr="00CC5F08">
        <w:rPr>
          <w:bCs/>
        </w:rPr>
        <w:tab/>
      </w:r>
      <w:r>
        <w:rPr>
          <w:bCs/>
        </w:rPr>
        <w:tab/>
      </w:r>
      <w:r>
        <w:rPr>
          <w:bCs/>
        </w:rPr>
        <w:tab/>
      </w:r>
      <w:r>
        <w:rPr>
          <w:bCs/>
        </w:rPr>
        <w:tab/>
      </w:r>
      <w:r w:rsidR="001C440F">
        <w:rPr>
          <w:bCs/>
        </w:rPr>
        <w:t xml:space="preserve">  </w:t>
      </w:r>
      <w:r w:rsidRPr="001C440F">
        <w:rPr>
          <w:bCs/>
        </w:rPr>
        <w:t xml:space="preserve">Reference </w:t>
      </w:r>
      <w:r w:rsidR="001C440F" w:rsidRPr="001C440F">
        <w:rPr>
          <w:bCs/>
        </w:rPr>
        <w:t>35</w:t>
      </w:r>
    </w:p>
    <w:p w:rsidR="00FA18F3" w:rsidRDefault="00FA18F3" w:rsidP="00FA18F3">
      <w:pPr>
        <w:jc w:val="both"/>
        <w:rPr>
          <w:b/>
        </w:rPr>
      </w:pPr>
    </w:p>
    <w:p w:rsidR="00FA18F3" w:rsidRPr="00C11DF0" w:rsidRDefault="00FA18F3" w:rsidP="00FA18F3">
      <w:pPr>
        <w:ind w:left="2160"/>
        <w:jc w:val="both"/>
        <w:rPr>
          <w:u w:val="single"/>
        </w:rPr>
      </w:pPr>
      <w:r w:rsidRPr="00C11DF0">
        <w:rPr>
          <w:u w:val="single"/>
        </w:rPr>
        <w:t>MOTION</w:t>
      </w:r>
    </w:p>
    <w:p w:rsidR="00FA18F3" w:rsidRPr="00FA18F3" w:rsidRDefault="00FA18F3" w:rsidP="00FA18F3">
      <w:pPr>
        <w:ind w:left="2160"/>
        <w:jc w:val="both"/>
        <w:rPr>
          <w:b/>
        </w:rPr>
      </w:pPr>
      <w:r w:rsidRPr="00FA18F3">
        <w:t xml:space="preserve">“Consistent with and expanding upon the limited schematic design approvals at the June 2012 and September 2012 meetings of the </w:t>
      </w:r>
      <w:r w:rsidR="004D6914">
        <w:t>b</w:t>
      </w:r>
      <w:r w:rsidRPr="00FA18F3">
        <w:t>oard,</w:t>
      </w:r>
      <w:r w:rsidRPr="00C11DF0">
        <w:t xml:space="preserve"> </w:t>
      </w:r>
      <w:r>
        <w:t>t</w:t>
      </w:r>
      <w:r w:rsidRPr="00C11DF0">
        <w:t>he Board of Regents</w:t>
      </w:r>
      <w:r>
        <w:t xml:space="preserve"> approves</w:t>
      </w:r>
      <w:r w:rsidRPr="00A019F9">
        <w:t xml:space="preserve"> </w:t>
      </w:r>
      <w:r w:rsidR="00A019F9" w:rsidRPr="00A019F9">
        <w:t xml:space="preserve">the schematic design approval request for the University of Alaska Anchorage Engineering and Industry Project, including the parking garage, in compliance with the amended campus </w:t>
      </w:r>
      <w:r w:rsidR="00A019F9" w:rsidRPr="00A019F9">
        <w:lastRenderedPageBreak/>
        <w:t>master plan, and authorizes the university administration to complete construction bid documents to bid and award a contract within the approved total project cost budget of $123.2M, and to proceed with project construction not to exceed a total project cost of $62.6M. This motion is effective December 7, 2012.”</w:t>
      </w:r>
    </w:p>
    <w:p w:rsidR="00A019F9" w:rsidRDefault="00A019F9" w:rsidP="00316EF2">
      <w:pPr>
        <w:ind w:left="720" w:hanging="720"/>
        <w:jc w:val="both"/>
        <w:rPr>
          <w:b/>
          <w:bCs w:val="0"/>
        </w:rPr>
      </w:pPr>
    </w:p>
    <w:p w:rsidR="00316EF2" w:rsidRPr="004B4348" w:rsidRDefault="0003422E" w:rsidP="00316EF2">
      <w:pPr>
        <w:ind w:left="720" w:hanging="720"/>
        <w:jc w:val="both"/>
        <w:rPr>
          <w:b/>
          <w:bCs w:val="0"/>
        </w:rPr>
      </w:pPr>
      <w:r>
        <w:rPr>
          <w:b/>
          <w:bCs w:val="0"/>
        </w:rPr>
        <w:t>XX</w:t>
      </w:r>
      <w:r w:rsidR="00A019F9">
        <w:rPr>
          <w:b/>
          <w:bCs w:val="0"/>
        </w:rPr>
        <w:t>I</w:t>
      </w:r>
      <w:r w:rsidR="00316EF2" w:rsidRPr="004B4348">
        <w:rPr>
          <w:b/>
          <w:bCs w:val="0"/>
        </w:rPr>
        <w:t>.</w:t>
      </w:r>
      <w:r w:rsidR="00316EF2" w:rsidRPr="004B4348">
        <w:rPr>
          <w:b/>
          <w:bCs w:val="0"/>
        </w:rPr>
        <w:tab/>
      </w:r>
      <w:r w:rsidR="00316EF2" w:rsidRPr="004B4348">
        <w:rPr>
          <w:b/>
          <w:bCs w:val="0"/>
          <w:u w:val="single"/>
        </w:rPr>
        <w:t>New Business and Committee Reports</w:t>
      </w:r>
    </w:p>
    <w:p w:rsidR="00316EF2" w:rsidRPr="004B4348" w:rsidRDefault="00316EF2" w:rsidP="00316EF2">
      <w:pPr>
        <w:ind w:left="720" w:hanging="720"/>
        <w:jc w:val="both"/>
        <w:rPr>
          <w:bCs w:val="0"/>
        </w:rPr>
      </w:pPr>
    </w:p>
    <w:p w:rsidR="00316EF2" w:rsidRDefault="00316EF2" w:rsidP="00316EF2">
      <w:pPr>
        <w:ind w:left="1440" w:hanging="720"/>
        <w:jc w:val="both"/>
        <w:rPr>
          <w:bCs w:val="0"/>
          <w:u w:val="single"/>
        </w:rPr>
      </w:pPr>
      <w:r w:rsidRPr="004B4348">
        <w:rPr>
          <w:bCs w:val="0"/>
        </w:rPr>
        <w:t>A.</w:t>
      </w:r>
      <w:r w:rsidRPr="004B4348">
        <w:rPr>
          <w:bCs w:val="0"/>
        </w:rPr>
        <w:tab/>
      </w:r>
      <w:r w:rsidRPr="004B4348">
        <w:rPr>
          <w:bCs w:val="0"/>
          <w:u w:val="single"/>
        </w:rPr>
        <w:t>Academic and Student Affairs Committee</w:t>
      </w:r>
    </w:p>
    <w:p w:rsidR="00316EF2" w:rsidRPr="004B4348" w:rsidRDefault="00316EF2" w:rsidP="00316EF2">
      <w:pPr>
        <w:ind w:left="1440" w:hanging="720"/>
        <w:jc w:val="both"/>
        <w:rPr>
          <w:bCs w:val="0"/>
        </w:rPr>
      </w:pPr>
    </w:p>
    <w:p w:rsidR="00316EF2" w:rsidRDefault="00316EF2" w:rsidP="00316EF2">
      <w:pPr>
        <w:ind w:left="1440" w:hanging="720"/>
        <w:jc w:val="both"/>
        <w:rPr>
          <w:bCs w:val="0"/>
          <w:u w:val="single"/>
        </w:rPr>
      </w:pPr>
      <w:r w:rsidRPr="004B4348">
        <w:rPr>
          <w:bCs w:val="0"/>
        </w:rPr>
        <w:t>B.</w:t>
      </w:r>
      <w:r w:rsidRPr="004B4348">
        <w:rPr>
          <w:bCs w:val="0"/>
        </w:rPr>
        <w:tab/>
      </w:r>
      <w:r w:rsidRPr="004B4348">
        <w:rPr>
          <w:bCs w:val="0"/>
          <w:u w:val="single"/>
        </w:rPr>
        <w:t>Audit Committee</w:t>
      </w:r>
    </w:p>
    <w:p w:rsidR="00316EF2" w:rsidRPr="004B4348" w:rsidRDefault="00316EF2" w:rsidP="00316EF2">
      <w:pPr>
        <w:ind w:left="1440" w:hanging="720"/>
        <w:jc w:val="both"/>
        <w:rPr>
          <w:bCs w:val="0"/>
        </w:rPr>
      </w:pPr>
    </w:p>
    <w:p w:rsidR="00316EF2" w:rsidRDefault="00316EF2" w:rsidP="00316EF2">
      <w:pPr>
        <w:ind w:left="1440" w:hanging="720"/>
        <w:jc w:val="both"/>
        <w:rPr>
          <w:bCs w:val="0"/>
          <w:u w:val="single"/>
        </w:rPr>
      </w:pPr>
      <w:r w:rsidRPr="004B4348">
        <w:rPr>
          <w:bCs w:val="0"/>
        </w:rPr>
        <w:t>C.</w:t>
      </w:r>
      <w:r w:rsidRPr="004B4348">
        <w:rPr>
          <w:bCs w:val="0"/>
        </w:rPr>
        <w:tab/>
      </w:r>
      <w:r w:rsidRPr="004B4348">
        <w:rPr>
          <w:bCs w:val="0"/>
          <w:u w:val="single"/>
        </w:rPr>
        <w:t>Facilities and Land Management Committee</w:t>
      </w:r>
    </w:p>
    <w:p w:rsidR="00D129D8" w:rsidRDefault="00D129D8" w:rsidP="00316EF2">
      <w:pPr>
        <w:ind w:left="2160" w:hanging="720"/>
        <w:jc w:val="both"/>
        <w:rPr>
          <w:bCs w:val="0"/>
        </w:rPr>
      </w:pPr>
    </w:p>
    <w:p w:rsidR="006A3ACB" w:rsidRPr="00FE6477" w:rsidRDefault="0003422E" w:rsidP="006A3ACB">
      <w:pPr>
        <w:jc w:val="both"/>
        <w:rPr>
          <w:b/>
        </w:rPr>
      </w:pPr>
      <w:r>
        <w:rPr>
          <w:b/>
        </w:rPr>
        <w:t>XX</w:t>
      </w:r>
      <w:r w:rsidR="00A019F9">
        <w:rPr>
          <w:b/>
        </w:rPr>
        <w:t>II</w:t>
      </w:r>
      <w:r w:rsidR="006A3ACB" w:rsidRPr="00FE6477">
        <w:rPr>
          <w:b/>
        </w:rPr>
        <w:t>.</w:t>
      </w:r>
      <w:r w:rsidR="006A3ACB" w:rsidRPr="00FE6477">
        <w:rPr>
          <w:b/>
        </w:rPr>
        <w:tab/>
      </w:r>
      <w:r w:rsidR="006A3ACB" w:rsidRPr="00FE6477">
        <w:rPr>
          <w:b/>
          <w:u w:val="single"/>
        </w:rPr>
        <w:t xml:space="preserve">Election of Board </w:t>
      </w:r>
      <w:r w:rsidR="00E2059E">
        <w:rPr>
          <w:b/>
          <w:u w:val="single"/>
        </w:rPr>
        <w:t xml:space="preserve">of Regents’ </w:t>
      </w:r>
      <w:r w:rsidR="006A3ACB" w:rsidRPr="00FE6477">
        <w:rPr>
          <w:b/>
          <w:u w:val="single"/>
        </w:rPr>
        <w:t>Officers</w:t>
      </w:r>
    </w:p>
    <w:p w:rsidR="006A3ACB" w:rsidRDefault="006A3ACB" w:rsidP="006A3ACB">
      <w:pPr>
        <w:jc w:val="both"/>
      </w:pPr>
    </w:p>
    <w:p w:rsidR="006A3ACB" w:rsidRPr="00467A05" w:rsidRDefault="006A3ACB" w:rsidP="006A3ACB">
      <w:pPr>
        <w:ind w:left="720"/>
        <w:jc w:val="both"/>
      </w:pPr>
      <w:r w:rsidRPr="00467A05">
        <w:t xml:space="preserve">In accordance with Board of Regents' Bylaws, at the annual meeting of the Board of Regents, the officers of the board shall be elected by a simple majority vote.  </w:t>
      </w:r>
    </w:p>
    <w:p w:rsidR="006A3ACB" w:rsidRPr="00467A05" w:rsidRDefault="006A3ACB" w:rsidP="006A3ACB">
      <w:pPr>
        <w:ind w:left="720"/>
        <w:jc w:val="both"/>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chair of the Board of Regents:   ___________________________.  This motion is effective December </w:t>
      </w:r>
      <w:r w:rsidR="00A019F9">
        <w:rPr>
          <w:b/>
        </w:rPr>
        <w:t>7</w:t>
      </w:r>
      <w:r>
        <w:rPr>
          <w:b/>
        </w:rPr>
        <w:t>, 201</w:t>
      </w:r>
      <w:r w:rsidR="00A019F9">
        <w:rPr>
          <w:b/>
        </w:rPr>
        <w:t>2</w:t>
      </w:r>
      <w:r w:rsidRPr="00467A05">
        <w:rPr>
          <w:b/>
        </w:rPr>
        <w:t>."</w:t>
      </w:r>
    </w:p>
    <w:p w:rsidR="006A3ACB" w:rsidRDefault="006A3ACB" w:rsidP="006A3ACB">
      <w:pPr>
        <w:ind w:left="720" w:hanging="720"/>
        <w:jc w:val="both"/>
        <w:rPr>
          <w:b/>
        </w:rPr>
      </w:pPr>
    </w:p>
    <w:p w:rsidR="00D808BD" w:rsidRPr="00467A05" w:rsidRDefault="00D808BD" w:rsidP="006A3ACB">
      <w:pPr>
        <w:ind w:left="720" w:hanging="720"/>
        <w:jc w:val="both"/>
        <w:rPr>
          <w:b/>
        </w:rPr>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vice chair of the Board of Regents:   ___________________________.  This motion is effective December </w:t>
      </w:r>
      <w:r w:rsidR="00A019F9">
        <w:rPr>
          <w:b/>
        </w:rPr>
        <w:t>7, 2012</w:t>
      </w:r>
      <w:r w:rsidR="00A019F9" w:rsidRPr="00467A05">
        <w:rPr>
          <w:b/>
        </w:rPr>
        <w:t>.</w:t>
      </w:r>
      <w:r w:rsidR="00A019F9">
        <w:rPr>
          <w:b/>
        </w:rPr>
        <w:t>”</w:t>
      </w:r>
    </w:p>
    <w:p w:rsidR="006A3ACB" w:rsidRDefault="006A3ACB" w:rsidP="006A3ACB">
      <w:pPr>
        <w:tabs>
          <w:tab w:val="right" w:pos="8640"/>
        </w:tabs>
        <w:ind w:left="1440" w:hanging="720"/>
        <w:jc w:val="both"/>
        <w:rPr>
          <w:b/>
        </w:rPr>
      </w:pPr>
    </w:p>
    <w:p w:rsidR="00D808BD" w:rsidRPr="00467A05" w:rsidRDefault="00D808BD" w:rsidP="006A3ACB">
      <w:pPr>
        <w:tabs>
          <w:tab w:val="right" w:pos="8640"/>
        </w:tabs>
        <w:ind w:left="1440" w:hanging="720"/>
        <w:jc w:val="both"/>
        <w:rPr>
          <w:b/>
        </w:rPr>
      </w:pPr>
    </w:p>
    <w:p w:rsidR="006A3ACB" w:rsidRPr="00467A05" w:rsidRDefault="006A3ACB" w:rsidP="006A3ACB">
      <w:pPr>
        <w:tabs>
          <w:tab w:val="right" w:pos="8640"/>
        </w:tabs>
        <w:ind w:left="1440" w:hanging="720"/>
        <w:jc w:val="both"/>
        <w:rPr>
          <w:b/>
        </w:rPr>
      </w:pP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secretary of the Board of Regents:   ___________________________.  This motion is effective December </w:t>
      </w:r>
      <w:r w:rsidR="00A019F9">
        <w:rPr>
          <w:b/>
        </w:rPr>
        <w:t>7, 2012</w:t>
      </w:r>
      <w:r w:rsidR="00A019F9" w:rsidRPr="00467A05">
        <w:rPr>
          <w:b/>
        </w:rPr>
        <w:t>.</w:t>
      </w:r>
      <w:r w:rsidRPr="00467A05">
        <w:rPr>
          <w:b/>
        </w:rPr>
        <w:t>"</w:t>
      </w:r>
    </w:p>
    <w:p w:rsidR="006A3ACB" w:rsidRDefault="006A3ACB" w:rsidP="006A3ACB">
      <w:pPr>
        <w:tabs>
          <w:tab w:val="right" w:pos="8640"/>
        </w:tabs>
        <w:ind w:left="1440" w:hanging="720"/>
        <w:jc w:val="both"/>
        <w:rPr>
          <w:b/>
        </w:rPr>
      </w:pPr>
    </w:p>
    <w:p w:rsidR="00D808BD" w:rsidRPr="00467A05" w:rsidRDefault="00D808BD" w:rsidP="006A3ACB">
      <w:pPr>
        <w:tabs>
          <w:tab w:val="right" w:pos="8640"/>
        </w:tabs>
        <w:ind w:left="1440" w:hanging="720"/>
        <w:jc w:val="both"/>
        <w:rPr>
          <w:b/>
        </w:rPr>
      </w:pPr>
    </w:p>
    <w:p w:rsidR="006A3ACB" w:rsidRPr="00467A05" w:rsidRDefault="006A3ACB" w:rsidP="006A3ACB">
      <w:pPr>
        <w:ind w:left="720" w:hanging="720"/>
        <w:jc w:val="both"/>
        <w:rPr>
          <w:b/>
        </w:rPr>
      </w:pPr>
      <w:r w:rsidRPr="00467A05">
        <w:rPr>
          <w:b/>
        </w:rPr>
        <w:tab/>
      </w:r>
      <w:r w:rsidRPr="00467A05">
        <w:rPr>
          <w:b/>
          <w:u w:val="single"/>
        </w:rPr>
        <w:t>MOTION</w:t>
      </w:r>
    </w:p>
    <w:p w:rsidR="006A3ACB" w:rsidRPr="00467A05" w:rsidRDefault="006A3ACB" w:rsidP="006A3ACB">
      <w:pPr>
        <w:ind w:left="720" w:hanging="720"/>
        <w:jc w:val="both"/>
        <w:rPr>
          <w:b/>
        </w:rPr>
      </w:pPr>
      <w:r w:rsidRPr="00467A05">
        <w:rPr>
          <w:b/>
        </w:rPr>
        <w:tab/>
        <w:t xml:space="preserve">"The Board of Regents elects as treasurer of the Board of Regents:   ___________________________.  This motion is effective December </w:t>
      </w:r>
      <w:r w:rsidR="00A019F9">
        <w:rPr>
          <w:b/>
        </w:rPr>
        <w:t>7, 2012</w:t>
      </w:r>
      <w:r w:rsidR="00A019F9" w:rsidRPr="00467A05">
        <w:rPr>
          <w:b/>
        </w:rPr>
        <w:t>.</w:t>
      </w:r>
      <w:r w:rsidRPr="00467A05">
        <w:rPr>
          <w:b/>
        </w:rPr>
        <w:t>"</w:t>
      </w:r>
    </w:p>
    <w:p w:rsidR="00460CE9" w:rsidRPr="004B58B1" w:rsidRDefault="00460CE9" w:rsidP="00460CE9">
      <w:pPr>
        <w:ind w:left="720" w:hanging="720"/>
        <w:jc w:val="both"/>
        <w:rPr>
          <w:bCs w:val="0"/>
          <w:szCs w:val="24"/>
        </w:rPr>
      </w:pPr>
    </w:p>
    <w:p w:rsidR="00460CE9" w:rsidRDefault="0003422E" w:rsidP="00460CE9">
      <w:pPr>
        <w:tabs>
          <w:tab w:val="right" w:pos="9360"/>
        </w:tabs>
        <w:ind w:left="720" w:hanging="720"/>
        <w:jc w:val="both"/>
        <w:rPr>
          <w:b/>
          <w:bCs w:val="0"/>
          <w:szCs w:val="24"/>
        </w:rPr>
      </w:pPr>
      <w:r>
        <w:rPr>
          <w:b/>
          <w:bCs w:val="0"/>
          <w:szCs w:val="24"/>
        </w:rPr>
        <w:t>X</w:t>
      </w:r>
      <w:r w:rsidR="003D1CB7">
        <w:rPr>
          <w:b/>
          <w:bCs w:val="0"/>
          <w:szCs w:val="24"/>
        </w:rPr>
        <w:t>X</w:t>
      </w:r>
      <w:r>
        <w:rPr>
          <w:b/>
          <w:bCs w:val="0"/>
          <w:szCs w:val="24"/>
        </w:rPr>
        <w:t>I</w:t>
      </w:r>
      <w:r w:rsidR="00A019F9">
        <w:rPr>
          <w:b/>
          <w:bCs w:val="0"/>
          <w:szCs w:val="24"/>
        </w:rPr>
        <w:t>II</w:t>
      </w:r>
      <w:r w:rsidR="00460CE9">
        <w:rPr>
          <w:b/>
          <w:bCs w:val="0"/>
          <w:szCs w:val="24"/>
        </w:rPr>
        <w:t>.</w:t>
      </w:r>
      <w:r w:rsidR="00460CE9">
        <w:rPr>
          <w:b/>
          <w:bCs w:val="0"/>
          <w:szCs w:val="24"/>
        </w:rPr>
        <w:tab/>
      </w:r>
      <w:r w:rsidR="00460CE9" w:rsidRPr="00097C8A">
        <w:rPr>
          <w:b/>
          <w:bCs w:val="0"/>
          <w:szCs w:val="24"/>
          <w:u w:val="single"/>
        </w:rPr>
        <w:t xml:space="preserve">Approval of Revisions to </w:t>
      </w:r>
      <w:r w:rsidR="004D6914">
        <w:rPr>
          <w:b/>
          <w:bCs w:val="0"/>
          <w:szCs w:val="24"/>
          <w:u w:val="single"/>
        </w:rPr>
        <w:t xml:space="preserve">the </w:t>
      </w:r>
      <w:r w:rsidR="00460CE9" w:rsidRPr="00097C8A">
        <w:rPr>
          <w:b/>
          <w:bCs w:val="0"/>
          <w:szCs w:val="24"/>
          <w:u w:val="single"/>
        </w:rPr>
        <w:t>Industrial Security Resolution</w:t>
      </w:r>
    </w:p>
    <w:p w:rsidR="00460CE9" w:rsidRDefault="00460CE9" w:rsidP="00460CE9">
      <w:pPr>
        <w:ind w:left="720" w:hanging="720"/>
        <w:jc w:val="both"/>
        <w:rPr>
          <w:b/>
          <w:bCs w:val="0"/>
          <w:szCs w:val="24"/>
        </w:rPr>
      </w:pPr>
    </w:p>
    <w:p w:rsidR="00460CE9" w:rsidRPr="00467A05" w:rsidRDefault="00460CE9" w:rsidP="00460CE9">
      <w:pPr>
        <w:pStyle w:val="BodyTextIndent"/>
        <w:tabs>
          <w:tab w:val="right" w:pos="8460"/>
        </w:tabs>
        <w:ind w:left="720" w:firstLine="0"/>
        <w:rPr>
          <w:rFonts w:ascii="Times New Roman" w:hAnsi="Times New Roman"/>
          <w:b w:val="0"/>
        </w:rPr>
      </w:pPr>
      <w:r w:rsidRPr="00467A05">
        <w:rPr>
          <w:rFonts w:ascii="Times New Roman" w:hAnsi="Times New Roman"/>
          <w:b w:val="0"/>
        </w:rPr>
        <w:t>The President recommends that:</w:t>
      </w:r>
    </w:p>
    <w:p w:rsidR="00460CE9" w:rsidRPr="00467A05" w:rsidRDefault="00460CE9" w:rsidP="00460CE9">
      <w:pPr>
        <w:pStyle w:val="BodyTextIndent"/>
        <w:tabs>
          <w:tab w:val="right" w:pos="8460"/>
        </w:tabs>
        <w:ind w:left="720"/>
        <w:rPr>
          <w:rFonts w:ascii="Times New Roman" w:hAnsi="Times New Roman"/>
          <w:b w:val="0"/>
        </w:rPr>
      </w:pPr>
    </w:p>
    <w:p w:rsidR="00460CE9" w:rsidRPr="00467A05" w:rsidRDefault="00460CE9" w:rsidP="00460CE9">
      <w:pPr>
        <w:pStyle w:val="BodyTextIndent"/>
        <w:tabs>
          <w:tab w:val="right" w:pos="8460"/>
        </w:tabs>
        <w:ind w:left="720" w:firstLine="0"/>
        <w:rPr>
          <w:rFonts w:ascii="Times New Roman" w:hAnsi="Times New Roman"/>
          <w:bCs w:val="0"/>
        </w:rPr>
      </w:pPr>
      <w:r w:rsidRPr="00467A05">
        <w:rPr>
          <w:rFonts w:ascii="Times New Roman" w:hAnsi="Times New Roman"/>
          <w:bCs w:val="0"/>
          <w:u w:val="single"/>
        </w:rPr>
        <w:t>MOTION</w:t>
      </w:r>
    </w:p>
    <w:p w:rsidR="00460CE9" w:rsidRDefault="00460CE9" w:rsidP="00460CE9">
      <w:pPr>
        <w:pStyle w:val="BodyTextIndent"/>
        <w:tabs>
          <w:tab w:val="right" w:pos="8460"/>
        </w:tabs>
        <w:ind w:left="720" w:firstLine="0"/>
        <w:rPr>
          <w:rFonts w:ascii="Times New Roman" w:hAnsi="Times New Roman"/>
          <w:bCs w:val="0"/>
        </w:rPr>
      </w:pPr>
      <w:r w:rsidRPr="00467A05">
        <w:rPr>
          <w:rFonts w:ascii="Times New Roman" w:hAnsi="Times New Roman"/>
          <w:bCs w:val="0"/>
        </w:rPr>
        <w:t xml:space="preserve">"The Board of Regents approves the Industrial Security Resolution as revised to reflect changes in </w:t>
      </w:r>
      <w:r w:rsidR="00A019F9">
        <w:rPr>
          <w:rFonts w:ascii="Times New Roman" w:hAnsi="Times New Roman"/>
          <w:bCs w:val="0"/>
        </w:rPr>
        <w:t xml:space="preserve">the </w:t>
      </w:r>
      <w:r>
        <w:rPr>
          <w:rFonts w:ascii="Times New Roman" w:hAnsi="Times New Roman"/>
          <w:bCs w:val="0"/>
        </w:rPr>
        <w:t>officers of the board</w:t>
      </w:r>
      <w:r w:rsidRPr="00467A05">
        <w:rPr>
          <w:rFonts w:ascii="Times New Roman" w:hAnsi="Times New Roman"/>
          <w:bCs w:val="0"/>
        </w:rPr>
        <w:t xml:space="preserve">, and authorizes the Chair and Secretary of the Board to sign the resolution.  This motion is effective </w:t>
      </w:r>
      <w:r>
        <w:rPr>
          <w:rFonts w:ascii="Times New Roman" w:hAnsi="Times New Roman"/>
          <w:bCs w:val="0"/>
        </w:rPr>
        <w:t xml:space="preserve">December </w:t>
      </w:r>
      <w:r w:rsidR="00A019F9">
        <w:rPr>
          <w:rFonts w:ascii="Times New Roman" w:hAnsi="Times New Roman"/>
          <w:bCs w:val="0"/>
        </w:rPr>
        <w:t>7</w:t>
      </w:r>
      <w:r>
        <w:rPr>
          <w:rFonts w:ascii="Times New Roman" w:hAnsi="Times New Roman"/>
          <w:bCs w:val="0"/>
        </w:rPr>
        <w:t>, 201</w:t>
      </w:r>
      <w:r w:rsidR="00A019F9">
        <w:rPr>
          <w:rFonts w:ascii="Times New Roman" w:hAnsi="Times New Roman"/>
          <w:bCs w:val="0"/>
        </w:rPr>
        <w:t>2</w:t>
      </w:r>
      <w:r w:rsidRPr="00467A05">
        <w:rPr>
          <w:rFonts w:ascii="Times New Roman" w:hAnsi="Times New Roman"/>
          <w:bCs w:val="0"/>
        </w:rPr>
        <w:t>."</w:t>
      </w:r>
    </w:p>
    <w:p w:rsidR="00460CE9" w:rsidRPr="00467A05" w:rsidRDefault="00460CE9" w:rsidP="00460CE9">
      <w:pPr>
        <w:ind w:left="720"/>
      </w:pPr>
      <w:r w:rsidRPr="00467A05">
        <w:lastRenderedPageBreak/>
        <w:t>RATIONALE/RECOMMENDATION</w:t>
      </w:r>
    </w:p>
    <w:p w:rsidR="00460CE9" w:rsidRPr="00467A05" w:rsidRDefault="00460CE9" w:rsidP="00460CE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w:t>
      </w:r>
      <w:r w:rsidR="00A019F9">
        <w:rPr>
          <w:rFonts w:ascii="Times New Roman" w:hAnsi="Times New Roman"/>
          <w:b w:val="0"/>
          <w:bCs w:val="0"/>
        </w:rPr>
        <w:t>p</w:t>
      </w:r>
      <w:r w:rsidRPr="00467A05">
        <w:rPr>
          <w:rFonts w:ascii="Times New Roman" w:hAnsi="Times New Roman"/>
          <w:b w:val="0"/>
          <w:bCs w:val="0"/>
        </w:rPr>
        <w:t xml:space="preserve">resident and selected members of the university administration are routinely designated by the Board of Regents to handle any duties and responsibilities relating to classified information in connection with contracts with the Department of Defense and other federal agencies.  These individuals are given an extensive security screening and are the only members of the administration, including the Board of Regents, to have access to classified information.  </w:t>
      </w:r>
    </w:p>
    <w:p w:rsidR="00460CE9" w:rsidRPr="00467A05" w:rsidRDefault="00460CE9" w:rsidP="00460CE9">
      <w:pPr>
        <w:pStyle w:val="BodyTextIndent"/>
        <w:tabs>
          <w:tab w:val="right" w:pos="8460"/>
        </w:tabs>
        <w:ind w:left="720" w:firstLine="0"/>
        <w:rPr>
          <w:rFonts w:ascii="Times New Roman" w:hAnsi="Times New Roman"/>
          <w:b w:val="0"/>
          <w:bCs w:val="0"/>
        </w:rPr>
      </w:pPr>
    </w:p>
    <w:p w:rsidR="00460CE9" w:rsidRPr="00467A05" w:rsidRDefault="00460CE9" w:rsidP="00A019F9">
      <w:pPr>
        <w:pStyle w:val="BodyTextIndent"/>
        <w:tabs>
          <w:tab w:val="right" w:pos="8460"/>
        </w:tabs>
        <w:ind w:left="720" w:firstLine="0"/>
        <w:rPr>
          <w:rFonts w:ascii="Times New Roman" w:hAnsi="Times New Roman"/>
          <w:b w:val="0"/>
          <w:bCs w:val="0"/>
        </w:rPr>
      </w:pPr>
      <w:r w:rsidRPr="00467A05">
        <w:rPr>
          <w:rFonts w:ascii="Times New Roman" w:hAnsi="Times New Roman"/>
          <w:b w:val="0"/>
          <w:bCs w:val="0"/>
        </w:rPr>
        <w:t xml:space="preserve">The university has received similar security clearances since the mid-1950s.  Execution of the resolution allows regents and other members of the administration to be exempted from security clearance procedures.  The resolution is identical to resolutions previously passed except for </w:t>
      </w:r>
      <w:r w:rsidR="00C276B3">
        <w:rPr>
          <w:rFonts w:ascii="Times New Roman" w:hAnsi="Times New Roman"/>
          <w:b w:val="0"/>
          <w:bCs w:val="0"/>
        </w:rPr>
        <w:t>changes</w:t>
      </w:r>
      <w:r w:rsidRPr="00467A05">
        <w:rPr>
          <w:rFonts w:ascii="Times New Roman" w:hAnsi="Times New Roman"/>
          <w:b w:val="0"/>
          <w:bCs w:val="0"/>
        </w:rPr>
        <w:t xml:space="preserve"> to </w:t>
      </w:r>
      <w:r w:rsidR="00A019F9">
        <w:rPr>
          <w:rFonts w:ascii="Times New Roman" w:hAnsi="Times New Roman"/>
          <w:b w:val="0"/>
          <w:bCs w:val="0"/>
        </w:rPr>
        <w:t>officers of the board</w:t>
      </w:r>
      <w:r w:rsidRPr="00467A05">
        <w:rPr>
          <w:rFonts w:ascii="Times New Roman" w:hAnsi="Times New Roman"/>
          <w:b w:val="0"/>
          <w:bCs w:val="0"/>
        </w:rPr>
        <w:t>.</w:t>
      </w:r>
    </w:p>
    <w:p w:rsidR="00460CE9" w:rsidRDefault="00460CE9" w:rsidP="006A3ACB">
      <w:pPr>
        <w:jc w:val="both"/>
      </w:pPr>
    </w:p>
    <w:p w:rsidR="006A3ACB" w:rsidRDefault="003D1CB7" w:rsidP="003D1CB7">
      <w:pPr>
        <w:tabs>
          <w:tab w:val="right" w:pos="9360"/>
        </w:tabs>
        <w:ind w:left="720" w:hanging="720"/>
        <w:jc w:val="both"/>
        <w:rPr>
          <w:bCs w:val="0"/>
        </w:rPr>
      </w:pPr>
      <w:r>
        <w:rPr>
          <w:b/>
          <w:bCs w:val="0"/>
        </w:rPr>
        <w:t>XX</w:t>
      </w:r>
      <w:r w:rsidR="00A019F9">
        <w:rPr>
          <w:b/>
          <w:bCs w:val="0"/>
        </w:rPr>
        <w:t>IV</w:t>
      </w:r>
      <w:r w:rsidR="006A3ACB" w:rsidRPr="00FB311A">
        <w:rPr>
          <w:b/>
          <w:bCs w:val="0"/>
        </w:rPr>
        <w:t>.</w:t>
      </w:r>
      <w:r w:rsidR="006A3ACB" w:rsidRPr="00FB311A">
        <w:rPr>
          <w:b/>
          <w:bCs w:val="0"/>
        </w:rPr>
        <w:tab/>
      </w:r>
      <w:r w:rsidR="006A3ACB" w:rsidRPr="00FB311A">
        <w:rPr>
          <w:b/>
          <w:bCs w:val="0"/>
          <w:u w:val="single"/>
        </w:rPr>
        <w:t xml:space="preserve">Approval of Revisions to </w:t>
      </w:r>
      <w:r w:rsidR="004D6914">
        <w:rPr>
          <w:b/>
          <w:bCs w:val="0"/>
          <w:u w:val="single"/>
        </w:rPr>
        <w:t xml:space="preserve">the </w:t>
      </w:r>
      <w:r w:rsidR="006A3ACB" w:rsidRPr="00FB311A">
        <w:rPr>
          <w:b/>
          <w:bCs w:val="0"/>
          <w:u w:val="single"/>
        </w:rPr>
        <w:t>Corporate Authority Resolution</w:t>
      </w:r>
    </w:p>
    <w:p w:rsidR="006A3ACB" w:rsidRPr="00467A05" w:rsidRDefault="006A3ACB" w:rsidP="006A3ACB">
      <w:pPr>
        <w:ind w:left="720" w:hanging="720"/>
      </w:pPr>
    </w:p>
    <w:p w:rsidR="006A3ACB" w:rsidRPr="00467A05" w:rsidRDefault="006A3ACB" w:rsidP="006A3ACB">
      <w:pPr>
        <w:tabs>
          <w:tab w:val="left" w:pos="5760"/>
          <w:tab w:val="right" w:pos="8460"/>
        </w:tabs>
        <w:ind w:left="720"/>
        <w:jc w:val="both"/>
      </w:pPr>
      <w:r w:rsidRPr="00467A05">
        <w:t>The President recommends that:</w:t>
      </w:r>
    </w:p>
    <w:p w:rsidR="006A3ACB" w:rsidRPr="00467A05" w:rsidRDefault="006A3ACB" w:rsidP="006A3ACB">
      <w:pPr>
        <w:tabs>
          <w:tab w:val="left" w:pos="5760"/>
          <w:tab w:val="right" w:pos="8460"/>
        </w:tabs>
        <w:ind w:left="720"/>
        <w:jc w:val="both"/>
      </w:pPr>
    </w:p>
    <w:p w:rsidR="006A3ACB" w:rsidRPr="00467A05" w:rsidRDefault="006A3ACB" w:rsidP="006A3ACB">
      <w:pPr>
        <w:pStyle w:val="Heading3"/>
        <w:ind w:left="720"/>
        <w:rPr>
          <w:rFonts w:ascii="Times New Roman" w:hAnsi="Times New Roman"/>
          <w:bCs w:val="0"/>
          <w:sz w:val="24"/>
        </w:rPr>
      </w:pPr>
      <w:r w:rsidRPr="00467A05">
        <w:rPr>
          <w:rFonts w:ascii="Times New Roman" w:hAnsi="Times New Roman"/>
          <w:bCs w:val="0"/>
          <w:sz w:val="24"/>
        </w:rPr>
        <w:t>MOTION</w:t>
      </w:r>
    </w:p>
    <w:p w:rsidR="006A3ACB" w:rsidRPr="00467A05" w:rsidRDefault="006A3ACB" w:rsidP="006A3ACB">
      <w:pPr>
        <w:ind w:left="720"/>
        <w:jc w:val="both"/>
        <w:rPr>
          <w:b/>
          <w:bCs w:val="0"/>
        </w:rPr>
      </w:pPr>
      <w:r w:rsidRPr="00467A05">
        <w:rPr>
          <w:b/>
          <w:bCs w:val="0"/>
        </w:rPr>
        <w:t xml:space="preserve">"The Board of Regents approves the Corporate Authority Resolution, as </w:t>
      </w:r>
      <w:r>
        <w:rPr>
          <w:b/>
          <w:bCs w:val="0"/>
        </w:rPr>
        <w:t xml:space="preserve">revised to reflect </w:t>
      </w:r>
      <w:r w:rsidRPr="00467A05">
        <w:rPr>
          <w:b/>
          <w:bCs w:val="0"/>
        </w:rPr>
        <w:t>change</w:t>
      </w:r>
      <w:r>
        <w:rPr>
          <w:b/>
          <w:bCs w:val="0"/>
        </w:rPr>
        <w:t>s</w:t>
      </w:r>
      <w:r w:rsidRPr="00467A05">
        <w:rPr>
          <w:b/>
          <w:bCs w:val="0"/>
        </w:rPr>
        <w:t xml:space="preserve"> in titles of officers resulting from the </w:t>
      </w:r>
      <w:r>
        <w:rPr>
          <w:b/>
          <w:bCs w:val="0"/>
        </w:rPr>
        <w:t>Board of Regents' elections</w:t>
      </w:r>
      <w:r w:rsidR="00A019F9">
        <w:rPr>
          <w:b/>
          <w:bCs w:val="0"/>
        </w:rPr>
        <w:t xml:space="preserve"> </w:t>
      </w:r>
      <w:r w:rsidRPr="00467A05">
        <w:rPr>
          <w:b/>
          <w:bCs w:val="0"/>
        </w:rPr>
        <w:t xml:space="preserve">and authorizes the Chair and Secretary of the Board of Regents to sign the resolution.  This motion is effective </w:t>
      </w:r>
      <w:r>
        <w:rPr>
          <w:b/>
        </w:rPr>
        <w:t xml:space="preserve">December </w:t>
      </w:r>
      <w:r w:rsidR="00A019F9">
        <w:rPr>
          <w:b/>
        </w:rPr>
        <w:t>7, 2012</w:t>
      </w:r>
      <w:r w:rsidRPr="00467A05">
        <w:rPr>
          <w:b/>
          <w:bCs w:val="0"/>
        </w:rPr>
        <w:t>."</w:t>
      </w:r>
    </w:p>
    <w:p w:rsidR="006A3ACB" w:rsidRPr="00467A05" w:rsidRDefault="006A3ACB" w:rsidP="006A3ACB">
      <w:pPr>
        <w:ind w:left="720"/>
        <w:jc w:val="both"/>
        <w:rPr>
          <w:b/>
          <w:bCs w:val="0"/>
        </w:rPr>
      </w:pPr>
    </w:p>
    <w:p w:rsidR="006A3ACB" w:rsidRPr="00467A05" w:rsidRDefault="006A3ACB" w:rsidP="006A3ACB">
      <w:pPr>
        <w:pStyle w:val="BodyTextIndent"/>
        <w:tabs>
          <w:tab w:val="right" w:pos="8460"/>
        </w:tabs>
        <w:ind w:left="720" w:firstLine="0"/>
        <w:rPr>
          <w:rFonts w:ascii="Times New Roman" w:hAnsi="Times New Roman"/>
          <w:b w:val="0"/>
        </w:rPr>
      </w:pPr>
      <w:r w:rsidRPr="00467A05">
        <w:rPr>
          <w:rFonts w:ascii="Times New Roman" w:hAnsi="Times New Roman"/>
          <w:b w:val="0"/>
        </w:rPr>
        <w:t xml:space="preserve">The Board of Regents regularly passes a resolution specifying certain university officers as being authorized to execute investment and banking transactions for the </w:t>
      </w:r>
      <w:smartTag w:uri="urn:schemas-microsoft-com:office:smarttags" w:element="place">
        <w:smartTag w:uri="urn:schemas-microsoft-com:office:smarttags" w:element="PlaceType">
          <w:r w:rsidRPr="00467A05">
            <w:rPr>
              <w:rFonts w:ascii="Times New Roman" w:hAnsi="Times New Roman"/>
              <w:b w:val="0"/>
            </w:rPr>
            <w:t>University</w:t>
          </w:r>
        </w:smartTag>
        <w:r w:rsidRPr="00467A05">
          <w:rPr>
            <w:rFonts w:ascii="Times New Roman" w:hAnsi="Times New Roman"/>
            <w:b w:val="0"/>
          </w:rPr>
          <w:t xml:space="preserve"> of </w:t>
        </w:r>
        <w:smartTag w:uri="urn:schemas-microsoft-com:office:smarttags" w:element="City">
          <w:r w:rsidRPr="00467A05">
            <w:rPr>
              <w:rFonts w:ascii="Times New Roman" w:hAnsi="Times New Roman"/>
              <w:b w:val="0"/>
            </w:rPr>
            <w:t>Alaska</w:t>
          </w:r>
        </w:smartTag>
      </w:smartTag>
      <w:r w:rsidRPr="00467A05">
        <w:rPr>
          <w:rFonts w:ascii="Times New Roman" w:hAnsi="Times New Roman"/>
          <w:b w:val="0"/>
        </w:rPr>
        <w:t>.  Because of changes in officers of the</w:t>
      </w:r>
      <w:r>
        <w:rPr>
          <w:rFonts w:ascii="Times New Roman" w:hAnsi="Times New Roman"/>
          <w:b w:val="0"/>
        </w:rPr>
        <w:t xml:space="preserve"> board</w:t>
      </w:r>
      <w:r w:rsidR="009E1C7B">
        <w:rPr>
          <w:rFonts w:ascii="Times New Roman" w:hAnsi="Times New Roman"/>
          <w:b w:val="0"/>
        </w:rPr>
        <w:t>,</w:t>
      </w:r>
      <w:r w:rsidR="00356AB3">
        <w:rPr>
          <w:rFonts w:ascii="Times New Roman" w:hAnsi="Times New Roman"/>
          <w:b w:val="0"/>
        </w:rPr>
        <w:t xml:space="preserve"> </w:t>
      </w:r>
      <w:r w:rsidRPr="00467A05">
        <w:rPr>
          <w:rFonts w:ascii="Times New Roman" w:hAnsi="Times New Roman"/>
          <w:b w:val="0"/>
        </w:rPr>
        <w:t>a current resolution is necessary in order to execute timely invest</w:t>
      </w:r>
      <w:r>
        <w:rPr>
          <w:rFonts w:ascii="Times New Roman" w:hAnsi="Times New Roman"/>
          <w:b w:val="0"/>
        </w:rPr>
        <w:t>ment and banking transactions.</w:t>
      </w:r>
    </w:p>
    <w:p w:rsidR="006A3ACB" w:rsidRPr="00511F99" w:rsidRDefault="006A3ACB" w:rsidP="00974512">
      <w:pPr>
        <w:jc w:val="both"/>
        <w:rPr>
          <w:bCs w:val="0"/>
        </w:rPr>
      </w:pPr>
    </w:p>
    <w:bookmarkEnd w:id="1"/>
    <w:bookmarkEnd w:id="2"/>
    <w:p w:rsidR="008678B3" w:rsidRPr="004B4348" w:rsidRDefault="00CD6801" w:rsidP="003A4F79">
      <w:pPr>
        <w:ind w:left="720" w:hanging="900"/>
        <w:jc w:val="both"/>
        <w:rPr>
          <w:b/>
          <w:u w:val="single"/>
        </w:rPr>
      </w:pPr>
      <w:r w:rsidRPr="004B4348">
        <w:rPr>
          <w:b/>
        </w:rPr>
        <w:t>X</w:t>
      </w:r>
      <w:r w:rsidR="003170A4">
        <w:rPr>
          <w:b/>
        </w:rPr>
        <w:t>X</w:t>
      </w:r>
      <w:r w:rsidR="00A019F9">
        <w:rPr>
          <w:b/>
        </w:rPr>
        <w:t>V</w:t>
      </w:r>
      <w:r w:rsidR="008678B3" w:rsidRPr="004B4348">
        <w:rPr>
          <w:b/>
        </w:rPr>
        <w:t>.</w:t>
      </w:r>
      <w:r w:rsidR="008678B3" w:rsidRPr="004B4348">
        <w:rPr>
          <w:b/>
        </w:rPr>
        <w:tab/>
      </w:r>
      <w:smartTag w:uri="urn:schemas-microsoft-com:office:smarttags" w:element="City">
        <w:smartTag w:uri="urn:schemas-microsoft-com:office:smarttags" w:element="State">
          <w:r w:rsidR="008678B3" w:rsidRPr="004B4348">
            <w:rPr>
              <w:b/>
              <w:u w:val="single"/>
            </w:rPr>
            <w:t>Alaska</w:t>
          </w:r>
        </w:smartTag>
      </w:smartTag>
      <w:r w:rsidR="008678B3" w:rsidRPr="004B4348">
        <w:rPr>
          <w:b/>
          <w:u w:val="single"/>
        </w:rPr>
        <w:t xml:space="preserve"> Commission on Postsecondary Education Report</w:t>
      </w:r>
    </w:p>
    <w:p w:rsidR="008678B3" w:rsidRPr="004B4348" w:rsidRDefault="008678B3">
      <w:pPr>
        <w:ind w:left="720" w:hanging="720"/>
        <w:jc w:val="both"/>
      </w:pPr>
    </w:p>
    <w:p w:rsidR="008678B3" w:rsidRDefault="008678B3">
      <w:pPr>
        <w:ind w:left="720" w:hanging="720"/>
        <w:jc w:val="both"/>
      </w:pPr>
      <w:r w:rsidRPr="004B4348">
        <w:tab/>
        <w:t>A report will be given by members representing the Board of Regents on the Alaska Commission on Postsecondary Education.</w:t>
      </w:r>
    </w:p>
    <w:p w:rsidR="00CD6801" w:rsidRPr="004B4348" w:rsidRDefault="00CD6801">
      <w:pPr>
        <w:ind w:left="720" w:hanging="720"/>
        <w:jc w:val="both"/>
      </w:pPr>
    </w:p>
    <w:p w:rsidR="00CD6801" w:rsidRPr="004B4348" w:rsidRDefault="003A4F79" w:rsidP="003A4F79">
      <w:pPr>
        <w:ind w:left="720" w:hanging="900"/>
        <w:jc w:val="both"/>
        <w:rPr>
          <w:b/>
        </w:rPr>
      </w:pPr>
      <w:r>
        <w:rPr>
          <w:b/>
        </w:rPr>
        <w:t>XX</w:t>
      </w:r>
      <w:r w:rsidR="0003422E">
        <w:rPr>
          <w:b/>
        </w:rPr>
        <w:t>V</w:t>
      </w:r>
      <w:r w:rsidR="00A019F9">
        <w:rPr>
          <w:b/>
        </w:rPr>
        <w:t>I</w:t>
      </w:r>
      <w:r>
        <w:rPr>
          <w:b/>
        </w:rPr>
        <w:t>.</w:t>
      </w:r>
      <w:r w:rsidR="00CD6801" w:rsidRPr="004B4348">
        <w:rPr>
          <w:b/>
        </w:rPr>
        <w:tab/>
      </w:r>
      <w:r w:rsidR="00CD6801" w:rsidRPr="004B4348">
        <w:rPr>
          <w:b/>
          <w:u w:val="single"/>
        </w:rPr>
        <w:t>UA Athletics Report</w:t>
      </w:r>
    </w:p>
    <w:p w:rsidR="00CD6801" w:rsidRPr="004B4348" w:rsidRDefault="00CD6801">
      <w:pPr>
        <w:ind w:left="720" w:hanging="720"/>
        <w:jc w:val="both"/>
      </w:pPr>
    </w:p>
    <w:p w:rsidR="00CD6801" w:rsidRPr="004B4348" w:rsidRDefault="00CD6801" w:rsidP="00CD6801">
      <w:pPr>
        <w:ind w:left="720" w:hanging="720"/>
        <w:jc w:val="both"/>
      </w:pPr>
      <w:r w:rsidRPr="004B4348">
        <w:tab/>
        <w:t xml:space="preserve">A report will be given by Regent </w:t>
      </w:r>
      <w:r w:rsidR="001557D5">
        <w:t>Freitag</w:t>
      </w:r>
      <w:r w:rsidRPr="004B4348">
        <w:t xml:space="preserve">, the Board of Regents’ </w:t>
      </w:r>
      <w:r w:rsidR="00387A5C">
        <w:t>representative for UA Athletics</w:t>
      </w:r>
      <w:r w:rsidRPr="004B4348">
        <w:t>.</w:t>
      </w:r>
    </w:p>
    <w:p w:rsidR="008678B3" w:rsidRPr="004B4348" w:rsidRDefault="008678B3">
      <w:pPr>
        <w:ind w:left="720" w:hanging="720"/>
        <w:jc w:val="both"/>
      </w:pPr>
    </w:p>
    <w:p w:rsidR="008678B3" w:rsidRPr="004B4348" w:rsidRDefault="00AC6590" w:rsidP="003A4F79">
      <w:pPr>
        <w:tabs>
          <w:tab w:val="right" w:pos="8640"/>
        </w:tabs>
        <w:ind w:left="720" w:hanging="900"/>
        <w:jc w:val="both"/>
        <w:rPr>
          <w:b/>
          <w:u w:val="single"/>
        </w:rPr>
      </w:pPr>
      <w:r>
        <w:rPr>
          <w:b/>
        </w:rPr>
        <w:t>X</w:t>
      </w:r>
      <w:r w:rsidR="00B659DB">
        <w:rPr>
          <w:b/>
        </w:rPr>
        <w:t>X</w:t>
      </w:r>
      <w:r w:rsidR="0003422E">
        <w:rPr>
          <w:b/>
        </w:rPr>
        <w:t>V</w:t>
      </w:r>
      <w:r w:rsidR="00A019F9">
        <w:rPr>
          <w:b/>
        </w:rPr>
        <w:t>II</w:t>
      </w:r>
      <w:r w:rsidR="008678B3" w:rsidRPr="004B4348">
        <w:rPr>
          <w:b/>
        </w:rPr>
        <w:t>.</w:t>
      </w:r>
      <w:r w:rsidR="008678B3" w:rsidRPr="004B4348">
        <w:rPr>
          <w:b/>
        </w:rPr>
        <w:tab/>
      </w:r>
      <w:r w:rsidR="008678B3" w:rsidRPr="004B4348">
        <w:rPr>
          <w:b/>
          <w:u w:val="single"/>
        </w:rPr>
        <w:t>Future Agenda Items</w:t>
      </w:r>
    </w:p>
    <w:p w:rsidR="00FD209A" w:rsidRPr="004B4348" w:rsidRDefault="00FD209A" w:rsidP="00131700">
      <w:pPr>
        <w:jc w:val="both"/>
      </w:pPr>
    </w:p>
    <w:p w:rsidR="008678B3" w:rsidRPr="004B4348" w:rsidRDefault="009A32B3" w:rsidP="003A4F79">
      <w:pPr>
        <w:ind w:left="720" w:hanging="900"/>
        <w:jc w:val="both"/>
        <w:rPr>
          <w:b/>
          <w:u w:val="single"/>
        </w:rPr>
      </w:pPr>
      <w:r w:rsidRPr="004B4348">
        <w:rPr>
          <w:b/>
        </w:rPr>
        <w:t>X</w:t>
      </w:r>
      <w:r w:rsidR="0003422E">
        <w:rPr>
          <w:b/>
        </w:rPr>
        <w:t>X</w:t>
      </w:r>
      <w:r w:rsidR="003D1CB7">
        <w:rPr>
          <w:b/>
        </w:rPr>
        <w:t>V</w:t>
      </w:r>
      <w:r w:rsidR="0003422E">
        <w:rPr>
          <w:b/>
        </w:rPr>
        <w:t>I</w:t>
      </w:r>
      <w:r w:rsidR="00A019F9">
        <w:rPr>
          <w:b/>
        </w:rPr>
        <w:t>II.</w:t>
      </w:r>
      <w:r w:rsidR="00A019F9">
        <w:rPr>
          <w:b/>
        </w:rPr>
        <w:tab/>
      </w:r>
      <w:r w:rsidR="008678B3" w:rsidRPr="004B4348">
        <w:rPr>
          <w:b/>
          <w:u w:val="single"/>
        </w:rPr>
        <w:t>Board of Regents' Comments</w:t>
      </w:r>
    </w:p>
    <w:p w:rsidR="002A2C14" w:rsidRDefault="002A2C14">
      <w:pPr>
        <w:jc w:val="both"/>
      </w:pPr>
    </w:p>
    <w:p w:rsidR="008678B3" w:rsidRPr="004B4348" w:rsidRDefault="005A7EAC" w:rsidP="00B659DB">
      <w:pPr>
        <w:ind w:left="-180"/>
        <w:rPr>
          <w:b/>
          <w:u w:val="single"/>
        </w:rPr>
      </w:pPr>
      <w:r>
        <w:rPr>
          <w:b/>
        </w:rPr>
        <w:t>XX</w:t>
      </w:r>
      <w:r w:rsidR="00A019F9">
        <w:rPr>
          <w:b/>
        </w:rPr>
        <w:t>IX</w:t>
      </w:r>
      <w:r w:rsidR="00D43740">
        <w:rPr>
          <w:b/>
        </w:rPr>
        <w:t>.</w:t>
      </w:r>
      <w:r w:rsidR="008678B3" w:rsidRPr="004B4348">
        <w:rPr>
          <w:b/>
        </w:rPr>
        <w:tab/>
      </w:r>
      <w:r w:rsidR="008678B3" w:rsidRPr="004B4348">
        <w:rPr>
          <w:b/>
          <w:u w:val="single"/>
        </w:rPr>
        <w:t>Adjourn</w:t>
      </w:r>
    </w:p>
    <w:sectPr w:rsidR="008678B3" w:rsidRPr="004B4348" w:rsidSect="00645405">
      <w:headerReference w:type="default" r:id="rId9"/>
      <w:footerReference w:type="default" r:id="rId10"/>
      <w:footerReference w:type="first" r:id="rId11"/>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82" w:rsidRDefault="00985382" w:rsidP="008678B3">
      <w:r>
        <w:separator/>
      </w:r>
    </w:p>
  </w:endnote>
  <w:endnote w:type="continuationSeparator" w:id="0">
    <w:p w:rsidR="00985382" w:rsidRDefault="00985382"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82" w:rsidRDefault="00985382">
    <w:pPr>
      <w:pStyle w:val="Footer"/>
      <w:rPr>
        <w:sz w:val="22"/>
      </w:rPr>
    </w:pPr>
  </w:p>
  <w:p w:rsidR="00985382" w:rsidRDefault="00985382">
    <w:pPr>
      <w:pStyle w:val="Footer"/>
      <w:rPr>
        <w:rFonts w:ascii="Palatino" w:hAnsi="Palatino"/>
        <w:sz w:val="20"/>
      </w:rPr>
    </w:pPr>
    <w:r>
      <w:rPr>
        <w:sz w:val="20"/>
      </w:rPr>
      <w:tab/>
      <w:t xml:space="preserve">Full Board Agenda:  Page </w:t>
    </w:r>
    <w:r w:rsidRPr="00CC2A15">
      <w:rPr>
        <w:rStyle w:val="PageNumber"/>
        <w:sz w:val="20"/>
      </w:rPr>
      <w:fldChar w:fldCharType="begin"/>
    </w:r>
    <w:r w:rsidRPr="00CC2A15">
      <w:rPr>
        <w:rStyle w:val="PageNumber"/>
        <w:sz w:val="20"/>
      </w:rPr>
      <w:instrText xml:space="preserve"> PAGE </w:instrText>
    </w:r>
    <w:r w:rsidRPr="00CC2A15">
      <w:rPr>
        <w:rStyle w:val="PageNumber"/>
        <w:sz w:val="20"/>
      </w:rPr>
      <w:fldChar w:fldCharType="separate"/>
    </w:r>
    <w:r w:rsidR="00011B6C">
      <w:rPr>
        <w:rStyle w:val="PageNumber"/>
        <w:noProof/>
        <w:sz w:val="20"/>
      </w:rPr>
      <w:t>4</w:t>
    </w:r>
    <w:r w:rsidRPr="00CC2A15">
      <w:rPr>
        <w:rStyle w:val="PageNumber"/>
        <w:sz w:val="20"/>
      </w:rPr>
      <w:fldChar w:fldCharType="end"/>
    </w:r>
    <w:r>
      <w:rPr>
        <w:rStyle w:val="PageNumber"/>
        <w:sz w:val="20"/>
      </w:rPr>
      <w:t xml:space="preserve"> of 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82" w:rsidRDefault="00985382">
    <w:pPr>
      <w:pStyle w:val="Footer"/>
      <w:rPr>
        <w:rFonts w:ascii="Palatino" w:hAnsi="Palatino"/>
        <w:sz w:val="22"/>
      </w:rPr>
    </w:pPr>
  </w:p>
  <w:p w:rsidR="00985382" w:rsidRDefault="00985382">
    <w:pPr>
      <w:pStyle w:val="Footer"/>
      <w:rPr>
        <w:sz w:val="20"/>
      </w:rPr>
    </w:pPr>
    <w:r>
      <w:rPr>
        <w:rFonts w:ascii="Palatino" w:hAnsi="Palatino"/>
        <w:sz w:val="20"/>
      </w:rPr>
      <w:tab/>
    </w:r>
    <w:r>
      <w:rPr>
        <w:sz w:val="20"/>
      </w:rPr>
      <w:t xml:space="preserve">Full Board Agenda:  Page </w:t>
    </w:r>
    <w:r>
      <w:rPr>
        <w:rStyle w:val="PageNumber"/>
        <w:sz w:val="20"/>
      </w:rPr>
      <w:fldChar w:fldCharType="begin"/>
    </w:r>
    <w:r>
      <w:rPr>
        <w:rStyle w:val="PageNumber"/>
        <w:sz w:val="20"/>
      </w:rPr>
      <w:instrText xml:space="preserve"> PAGE </w:instrText>
    </w:r>
    <w:r>
      <w:rPr>
        <w:rStyle w:val="PageNumber"/>
        <w:sz w:val="20"/>
      </w:rPr>
      <w:fldChar w:fldCharType="separate"/>
    </w:r>
    <w:r w:rsidR="00011B6C">
      <w:rPr>
        <w:rStyle w:val="PageNumber"/>
        <w:noProof/>
        <w:sz w:val="20"/>
      </w:rPr>
      <w:t>1</w:t>
    </w:r>
    <w:r>
      <w:rPr>
        <w:rStyle w:val="PageNumber"/>
        <w:sz w:val="20"/>
      </w:rPr>
      <w:fldChar w:fldCharType="end"/>
    </w:r>
    <w:r>
      <w:rPr>
        <w:rStyle w:val="PageNumber"/>
        <w:sz w:val="20"/>
      </w:rPr>
      <w:t xml:space="preserve">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82" w:rsidRDefault="00985382" w:rsidP="008678B3">
      <w:r>
        <w:separator/>
      </w:r>
    </w:p>
  </w:footnote>
  <w:footnote w:type="continuationSeparator" w:id="0">
    <w:p w:rsidR="00985382" w:rsidRDefault="00985382"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82" w:rsidRDefault="00985382">
    <w:pPr>
      <w:pStyle w:val="Header"/>
      <w:rPr>
        <w:sz w:val="20"/>
      </w:rPr>
    </w:pPr>
    <w:r>
      <w:rPr>
        <w:sz w:val="20"/>
      </w:rPr>
      <w:t>Agenda</w:t>
    </w:r>
  </w:p>
  <w:p w:rsidR="00985382" w:rsidRDefault="00985382">
    <w:pPr>
      <w:pStyle w:val="Header"/>
      <w:rPr>
        <w:b/>
        <w:sz w:val="20"/>
      </w:rPr>
    </w:pPr>
    <w:r>
      <w:rPr>
        <w:b/>
        <w:sz w:val="20"/>
      </w:rPr>
      <w:t>Annual Meeting of the Full Board</w:t>
    </w:r>
  </w:p>
  <w:p w:rsidR="00985382" w:rsidRDefault="00985382">
    <w:pPr>
      <w:pStyle w:val="Header"/>
      <w:rPr>
        <w:sz w:val="20"/>
      </w:rPr>
    </w:pPr>
    <w:r>
      <w:rPr>
        <w:sz w:val="20"/>
      </w:rPr>
      <w:t>December 6-7, 2012</w:t>
    </w:r>
  </w:p>
  <w:p w:rsidR="00985382" w:rsidRDefault="00985382">
    <w:pPr>
      <w:pStyle w:val="Header"/>
    </w:pPr>
    <w:r>
      <w:rPr>
        <w:sz w:val="20"/>
      </w:rPr>
      <w:t>Fairbanks, Alaska</w:t>
    </w:r>
  </w:p>
  <w:p w:rsidR="00985382" w:rsidRDefault="00985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D3193"/>
    <w:multiLevelType w:val="hybridMultilevel"/>
    <w:tmpl w:val="1C5EB316"/>
    <w:lvl w:ilvl="0" w:tplc="044C46E8">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DE59F7"/>
    <w:multiLevelType w:val="hybridMultilevel"/>
    <w:tmpl w:val="40B61890"/>
    <w:lvl w:ilvl="0" w:tplc="663C7A0A">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67B5894"/>
    <w:multiLevelType w:val="hybridMultilevel"/>
    <w:tmpl w:val="808AB6A2"/>
    <w:lvl w:ilvl="0" w:tplc="12ACB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8">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F90FBD"/>
    <w:multiLevelType w:val="hybridMultilevel"/>
    <w:tmpl w:val="8A008CA2"/>
    <w:lvl w:ilvl="0" w:tplc="FF58978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22">
    <w:nsid w:val="77F839CE"/>
    <w:multiLevelType w:val="hybridMultilevel"/>
    <w:tmpl w:val="D330822C"/>
    <w:lvl w:ilvl="0" w:tplc="6CAED8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5"/>
  </w:num>
  <w:num w:numId="4">
    <w:abstractNumId w:val="18"/>
  </w:num>
  <w:num w:numId="5">
    <w:abstractNumId w:val="27"/>
  </w:num>
  <w:num w:numId="6">
    <w:abstractNumId w:val="0"/>
  </w:num>
  <w:num w:numId="7">
    <w:abstractNumId w:val="1"/>
  </w:num>
  <w:num w:numId="8">
    <w:abstractNumId w:val="24"/>
  </w:num>
  <w:num w:numId="9">
    <w:abstractNumId w:val="15"/>
  </w:num>
  <w:num w:numId="10">
    <w:abstractNumId w:val="25"/>
  </w:num>
  <w:num w:numId="11">
    <w:abstractNumId w:val="4"/>
  </w:num>
  <w:num w:numId="12">
    <w:abstractNumId w:val="6"/>
  </w:num>
  <w:num w:numId="13">
    <w:abstractNumId w:val="23"/>
  </w:num>
  <w:num w:numId="14">
    <w:abstractNumId w:val="20"/>
  </w:num>
  <w:num w:numId="15">
    <w:abstractNumId w:val="17"/>
  </w:num>
  <w:num w:numId="16">
    <w:abstractNumId w:val="9"/>
  </w:num>
  <w:num w:numId="17">
    <w:abstractNumId w:val="12"/>
  </w:num>
  <w:num w:numId="18">
    <w:abstractNumId w:val="14"/>
  </w:num>
  <w:num w:numId="19">
    <w:abstractNumId w:val="3"/>
  </w:num>
  <w:num w:numId="20">
    <w:abstractNumId w:val="11"/>
  </w:num>
  <w:num w:numId="21">
    <w:abstractNumId w:val="28"/>
  </w:num>
  <w:num w:numId="22">
    <w:abstractNumId w:val="13"/>
  </w:num>
  <w:num w:numId="23">
    <w:abstractNumId w:val="10"/>
  </w:num>
  <w:num w:numId="24">
    <w:abstractNumId w:val="8"/>
  </w:num>
  <w:num w:numId="25">
    <w:abstractNumId w:val="7"/>
  </w:num>
  <w:num w:numId="26">
    <w:abstractNumId w:val="2"/>
  </w:num>
  <w:num w:numId="27">
    <w:abstractNumId w:val="22"/>
  </w:num>
  <w:num w:numId="28">
    <w:abstractNumId w:val="16"/>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B6C"/>
    <w:rsid w:val="00013EC6"/>
    <w:rsid w:val="00024669"/>
    <w:rsid w:val="0003115B"/>
    <w:rsid w:val="0003422E"/>
    <w:rsid w:val="00035C27"/>
    <w:rsid w:val="00035E4F"/>
    <w:rsid w:val="00035EE4"/>
    <w:rsid w:val="00040132"/>
    <w:rsid w:val="0004094D"/>
    <w:rsid w:val="00042707"/>
    <w:rsid w:val="0004486E"/>
    <w:rsid w:val="00045D08"/>
    <w:rsid w:val="000513F5"/>
    <w:rsid w:val="000542BC"/>
    <w:rsid w:val="0006198F"/>
    <w:rsid w:val="00063471"/>
    <w:rsid w:val="000651F8"/>
    <w:rsid w:val="00066D0A"/>
    <w:rsid w:val="000730B2"/>
    <w:rsid w:val="000821AD"/>
    <w:rsid w:val="00084334"/>
    <w:rsid w:val="0008557C"/>
    <w:rsid w:val="000914EB"/>
    <w:rsid w:val="000919C0"/>
    <w:rsid w:val="00097C7C"/>
    <w:rsid w:val="000A0E10"/>
    <w:rsid w:val="000A14D5"/>
    <w:rsid w:val="000A28A3"/>
    <w:rsid w:val="000A5955"/>
    <w:rsid w:val="000B084E"/>
    <w:rsid w:val="000B1CB8"/>
    <w:rsid w:val="000C1009"/>
    <w:rsid w:val="000C1DDE"/>
    <w:rsid w:val="000C3C75"/>
    <w:rsid w:val="000C558D"/>
    <w:rsid w:val="000C6845"/>
    <w:rsid w:val="000C6B4E"/>
    <w:rsid w:val="000D6CF4"/>
    <w:rsid w:val="000E1B42"/>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3039E"/>
    <w:rsid w:val="00131700"/>
    <w:rsid w:val="001344F0"/>
    <w:rsid w:val="00134964"/>
    <w:rsid w:val="001349A2"/>
    <w:rsid w:val="001360C5"/>
    <w:rsid w:val="00137B1E"/>
    <w:rsid w:val="0014064F"/>
    <w:rsid w:val="00141FD4"/>
    <w:rsid w:val="00144BAE"/>
    <w:rsid w:val="0014586C"/>
    <w:rsid w:val="001510D2"/>
    <w:rsid w:val="001557D5"/>
    <w:rsid w:val="00155840"/>
    <w:rsid w:val="001560E8"/>
    <w:rsid w:val="0015653B"/>
    <w:rsid w:val="00160149"/>
    <w:rsid w:val="0016314C"/>
    <w:rsid w:val="00170991"/>
    <w:rsid w:val="00175D22"/>
    <w:rsid w:val="00177C29"/>
    <w:rsid w:val="001815BA"/>
    <w:rsid w:val="001818B5"/>
    <w:rsid w:val="00186DDD"/>
    <w:rsid w:val="00191AB4"/>
    <w:rsid w:val="001920CA"/>
    <w:rsid w:val="001952BE"/>
    <w:rsid w:val="00197A0C"/>
    <w:rsid w:val="00197FE2"/>
    <w:rsid w:val="001A1FEE"/>
    <w:rsid w:val="001A2237"/>
    <w:rsid w:val="001A5BD8"/>
    <w:rsid w:val="001B01A7"/>
    <w:rsid w:val="001B4790"/>
    <w:rsid w:val="001B54D7"/>
    <w:rsid w:val="001B6936"/>
    <w:rsid w:val="001B775F"/>
    <w:rsid w:val="001C01E9"/>
    <w:rsid w:val="001C42C4"/>
    <w:rsid w:val="001C440F"/>
    <w:rsid w:val="001C6193"/>
    <w:rsid w:val="001D2D0A"/>
    <w:rsid w:val="001D6E35"/>
    <w:rsid w:val="001D7203"/>
    <w:rsid w:val="001D7F23"/>
    <w:rsid w:val="001E02BB"/>
    <w:rsid w:val="001E11D9"/>
    <w:rsid w:val="001E62F2"/>
    <w:rsid w:val="001E75A2"/>
    <w:rsid w:val="001F1139"/>
    <w:rsid w:val="001F3F1C"/>
    <w:rsid w:val="001F423D"/>
    <w:rsid w:val="001F597B"/>
    <w:rsid w:val="001F6F05"/>
    <w:rsid w:val="002005DE"/>
    <w:rsid w:val="002017AE"/>
    <w:rsid w:val="002018C6"/>
    <w:rsid w:val="00202A82"/>
    <w:rsid w:val="00205DC2"/>
    <w:rsid w:val="00210A85"/>
    <w:rsid w:val="002144B8"/>
    <w:rsid w:val="0022179D"/>
    <w:rsid w:val="00221BB7"/>
    <w:rsid w:val="00222291"/>
    <w:rsid w:val="0022257F"/>
    <w:rsid w:val="00227561"/>
    <w:rsid w:val="00227E76"/>
    <w:rsid w:val="00232008"/>
    <w:rsid w:val="00232CB3"/>
    <w:rsid w:val="00232FD2"/>
    <w:rsid w:val="002401AD"/>
    <w:rsid w:val="00243CEC"/>
    <w:rsid w:val="002461ED"/>
    <w:rsid w:val="0025275F"/>
    <w:rsid w:val="002554CC"/>
    <w:rsid w:val="00261B2E"/>
    <w:rsid w:val="002641A1"/>
    <w:rsid w:val="002709EA"/>
    <w:rsid w:val="00277E12"/>
    <w:rsid w:val="00282DA4"/>
    <w:rsid w:val="002832CB"/>
    <w:rsid w:val="0028339A"/>
    <w:rsid w:val="002875DB"/>
    <w:rsid w:val="00290E1C"/>
    <w:rsid w:val="00295A26"/>
    <w:rsid w:val="002A27AE"/>
    <w:rsid w:val="002A2C14"/>
    <w:rsid w:val="002A3793"/>
    <w:rsid w:val="002A4638"/>
    <w:rsid w:val="002A6514"/>
    <w:rsid w:val="002A67B4"/>
    <w:rsid w:val="002A7787"/>
    <w:rsid w:val="002B36E6"/>
    <w:rsid w:val="002B53A9"/>
    <w:rsid w:val="002B7435"/>
    <w:rsid w:val="002B7B6A"/>
    <w:rsid w:val="002C0FF0"/>
    <w:rsid w:val="002C3A1C"/>
    <w:rsid w:val="002C48F7"/>
    <w:rsid w:val="002C51FA"/>
    <w:rsid w:val="002C6726"/>
    <w:rsid w:val="002C7363"/>
    <w:rsid w:val="002D03C7"/>
    <w:rsid w:val="002D2DBA"/>
    <w:rsid w:val="002D5ED8"/>
    <w:rsid w:val="002D64B0"/>
    <w:rsid w:val="002E1AD3"/>
    <w:rsid w:val="002E340E"/>
    <w:rsid w:val="002E6818"/>
    <w:rsid w:val="002F36CB"/>
    <w:rsid w:val="002F3D7F"/>
    <w:rsid w:val="002F4622"/>
    <w:rsid w:val="00301E49"/>
    <w:rsid w:val="00302B53"/>
    <w:rsid w:val="00302E66"/>
    <w:rsid w:val="00302FEF"/>
    <w:rsid w:val="00304E43"/>
    <w:rsid w:val="00306751"/>
    <w:rsid w:val="00314095"/>
    <w:rsid w:val="00314D86"/>
    <w:rsid w:val="00315559"/>
    <w:rsid w:val="00316EF2"/>
    <w:rsid w:val="003170A4"/>
    <w:rsid w:val="00322D18"/>
    <w:rsid w:val="00324A0C"/>
    <w:rsid w:val="0032799D"/>
    <w:rsid w:val="00330D22"/>
    <w:rsid w:val="00330E29"/>
    <w:rsid w:val="003310F1"/>
    <w:rsid w:val="003321EE"/>
    <w:rsid w:val="00334BB8"/>
    <w:rsid w:val="00340A7E"/>
    <w:rsid w:val="0034232E"/>
    <w:rsid w:val="0034383B"/>
    <w:rsid w:val="00343A0B"/>
    <w:rsid w:val="00343EBC"/>
    <w:rsid w:val="00350140"/>
    <w:rsid w:val="00352CE9"/>
    <w:rsid w:val="00353233"/>
    <w:rsid w:val="0035372E"/>
    <w:rsid w:val="003550BC"/>
    <w:rsid w:val="00356AB3"/>
    <w:rsid w:val="00364894"/>
    <w:rsid w:val="00364C62"/>
    <w:rsid w:val="0037266E"/>
    <w:rsid w:val="00380286"/>
    <w:rsid w:val="00387A5C"/>
    <w:rsid w:val="0039429E"/>
    <w:rsid w:val="00395893"/>
    <w:rsid w:val="00395E52"/>
    <w:rsid w:val="00396A8E"/>
    <w:rsid w:val="00397C22"/>
    <w:rsid w:val="003A34DA"/>
    <w:rsid w:val="003A4F79"/>
    <w:rsid w:val="003B0F73"/>
    <w:rsid w:val="003B55EC"/>
    <w:rsid w:val="003B5D5D"/>
    <w:rsid w:val="003C1DF4"/>
    <w:rsid w:val="003C7163"/>
    <w:rsid w:val="003D1CB7"/>
    <w:rsid w:val="003D337B"/>
    <w:rsid w:val="003D7340"/>
    <w:rsid w:val="003D795A"/>
    <w:rsid w:val="003D7C72"/>
    <w:rsid w:val="003E0ACC"/>
    <w:rsid w:val="003E73DB"/>
    <w:rsid w:val="003E7A00"/>
    <w:rsid w:val="003F3B86"/>
    <w:rsid w:val="003F6D49"/>
    <w:rsid w:val="003F7E05"/>
    <w:rsid w:val="00401FDD"/>
    <w:rsid w:val="0040227D"/>
    <w:rsid w:val="004040FC"/>
    <w:rsid w:val="004042B2"/>
    <w:rsid w:val="004061CA"/>
    <w:rsid w:val="0040691B"/>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4489"/>
    <w:rsid w:val="00445DF7"/>
    <w:rsid w:val="004474E0"/>
    <w:rsid w:val="00455F97"/>
    <w:rsid w:val="00456935"/>
    <w:rsid w:val="00457EA2"/>
    <w:rsid w:val="00460CE9"/>
    <w:rsid w:val="00463349"/>
    <w:rsid w:val="004641F7"/>
    <w:rsid w:val="00464584"/>
    <w:rsid w:val="004646A7"/>
    <w:rsid w:val="00467A05"/>
    <w:rsid w:val="00472430"/>
    <w:rsid w:val="00475A62"/>
    <w:rsid w:val="00477758"/>
    <w:rsid w:val="0048416C"/>
    <w:rsid w:val="00485879"/>
    <w:rsid w:val="00485DC0"/>
    <w:rsid w:val="00490377"/>
    <w:rsid w:val="00491038"/>
    <w:rsid w:val="0049139A"/>
    <w:rsid w:val="0049790C"/>
    <w:rsid w:val="00497FF0"/>
    <w:rsid w:val="004A1019"/>
    <w:rsid w:val="004A3EA5"/>
    <w:rsid w:val="004A52BB"/>
    <w:rsid w:val="004A6908"/>
    <w:rsid w:val="004B1363"/>
    <w:rsid w:val="004B1993"/>
    <w:rsid w:val="004B2998"/>
    <w:rsid w:val="004B4348"/>
    <w:rsid w:val="004B4C58"/>
    <w:rsid w:val="004B6B6E"/>
    <w:rsid w:val="004C3C45"/>
    <w:rsid w:val="004C6E65"/>
    <w:rsid w:val="004C7D6B"/>
    <w:rsid w:val="004D3B8B"/>
    <w:rsid w:val="004D6914"/>
    <w:rsid w:val="004E17B2"/>
    <w:rsid w:val="004E4905"/>
    <w:rsid w:val="004F5B48"/>
    <w:rsid w:val="004F600C"/>
    <w:rsid w:val="00500819"/>
    <w:rsid w:val="005051A0"/>
    <w:rsid w:val="00510634"/>
    <w:rsid w:val="00510ABC"/>
    <w:rsid w:val="00511B4E"/>
    <w:rsid w:val="00511F99"/>
    <w:rsid w:val="00513A0D"/>
    <w:rsid w:val="005151D4"/>
    <w:rsid w:val="00517F89"/>
    <w:rsid w:val="00520801"/>
    <w:rsid w:val="005343E8"/>
    <w:rsid w:val="00534682"/>
    <w:rsid w:val="005346B3"/>
    <w:rsid w:val="00535498"/>
    <w:rsid w:val="0053763A"/>
    <w:rsid w:val="005442D1"/>
    <w:rsid w:val="005445A5"/>
    <w:rsid w:val="00545590"/>
    <w:rsid w:val="00546103"/>
    <w:rsid w:val="00550D3B"/>
    <w:rsid w:val="0055130C"/>
    <w:rsid w:val="005540D5"/>
    <w:rsid w:val="005567B9"/>
    <w:rsid w:val="00557BBA"/>
    <w:rsid w:val="0056685A"/>
    <w:rsid w:val="00567C15"/>
    <w:rsid w:val="00571848"/>
    <w:rsid w:val="00571A68"/>
    <w:rsid w:val="00572685"/>
    <w:rsid w:val="0057289F"/>
    <w:rsid w:val="005746FC"/>
    <w:rsid w:val="00575979"/>
    <w:rsid w:val="00575987"/>
    <w:rsid w:val="00582648"/>
    <w:rsid w:val="00584617"/>
    <w:rsid w:val="00594A9F"/>
    <w:rsid w:val="00594DD9"/>
    <w:rsid w:val="005973B4"/>
    <w:rsid w:val="005A102E"/>
    <w:rsid w:val="005A2E68"/>
    <w:rsid w:val="005A3D88"/>
    <w:rsid w:val="005A71D7"/>
    <w:rsid w:val="005A71F2"/>
    <w:rsid w:val="005A7EAC"/>
    <w:rsid w:val="005B3821"/>
    <w:rsid w:val="005B467C"/>
    <w:rsid w:val="005C300D"/>
    <w:rsid w:val="005C4263"/>
    <w:rsid w:val="005C4539"/>
    <w:rsid w:val="005C7D35"/>
    <w:rsid w:val="005D3238"/>
    <w:rsid w:val="005D58F4"/>
    <w:rsid w:val="005D5CED"/>
    <w:rsid w:val="005E1BD2"/>
    <w:rsid w:val="005E2A6F"/>
    <w:rsid w:val="005E3CD2"/>
    <w:rsid w:val="005E5684"/>
    <w:rsid w:val="005E6077"/>
    <w:rsid w:val="005E7776"/>
    <w:rsid w:val="005F1AB4"/>
    <w:rsid w:val="005F1C98"/>
    <w:rsid w:val="005F26C3"/>
    <w:rsid w:val="005F2B66"/>
    <w:rsid w:val="00600AAB"/>
    <w:rsid w:val="00603ADA"/>
    <w:rsid w:val="0060707F"/>
    <w:rsid w:val="006127B9"/>
    <w:rsid w:val="00612C13"/>
    <w:rsid w:val="0061613B"/>
    <w:rsid w:val="0061797B"/>
    <w:rsid w:val="006216E1"/>
    <w:rsid w:val="0062415B"/>
    <w:rsid w:val="00630028"/>
    <w:rsid w:val="006300DA"/>
    <w:rsid w:val="006324DD"/>
    <w:rsid w:val="006338D5"/>
    <w:rsid w:val="006352C9"/>
    <w:rsid w:val="00635AD2"/>
    <w:rsid w:val="006432E4"/>
    <w:rsid w:val="006436EF"/>
    <w:rsid w:val="00643B9F"/>
    <w:rsid w:val="00645405"/>
    <w:rsid w:val="00645543"/>
    <w:rsid w:val="006460B9"/>
    <w:rsid w:val="006530C7"/>
    <w:rsid w:val="00654AC1"/>
    <w:rsid w:val="00655E64"/>
    <w:rsid w:val="00662CD7"/>
    <w:rsid w:val="00662EFF"/>
    <w:rsid w:val="00663BDB"/>
    <w:rsid w:val="00664BCF"/>
    <w:rsid w:val="00667500"/>
    <w:rsid w:val="00671BE8"/>
    <w:rsid w:val="00672CF3"/>
    <w:rsid w:val="006747C6"/>
    <w:rsid w:val="00674D13"/>
    <w:rsid w:val="00680E3B"/>
    <w:rsid w:val="00684447"/>
    <w:rsid w:val="00684E90"/>
    <w:rsid w:val="00686B31"/>
    <w:rsid w:val="00687784"/>
    <w:rsid w:val="00691ADD"/>
    <w:rsid w:val="00693C15"/>
    <w:rsid w:val="006949DA"/>
    <w:rsid w:val="00697164"/>
    <w:rsid w:val="006A366E"/>
    <w:rsid w:val="006A3ACB"/>
    <w:rsid w:val="006A4ADE"/>
    <w:rsid w:val="006A4CEA"/>
    <w:rsid w:val="006B6C85"/>
    <w:rsid w:val="006C30D4"/>
    <w:rsid w:val="006D0A30"/>
    <w:rsid w:val="006D1935"/>
    <w:rsid w:val="006E71FD"/>
    <w:rsid w:val="006E72F3"/>
    <w:rsid w:val="006F10B4"/>
    <w:rsid w:val="006F288E"/>
    <w:rsid w:val="006F29FA"/>
    <w:rsid w:val="006F2B72"/>
    <w:rsid w:val="006F5826"/>
    <w:rsid w:val="00702FC9"/>
    <w:rsid w:val="0070468F"/>
    <w:rsid w:val="007071A0"/>
    <w:rsid w:val="00707235"/>
    <w:rsid w:val="0070758F"/>
    <w:rsid w:val="007158FE"/>
    <w:rsid w:val="007233E5"/>
    <w:rsid w:val="0073136F"/>
    <w:rsid w:val="00732796"/>
    <w:rsid w:val="00733A7F"/>
    <w:rsid w:val="007344CD"/>
    <w:rsid w:val="007430BE"/>
    <w:rsid w:val="0074482A"/>
    <w:rsid w:val="007517E2"/>
    <w:rsid w:val="0075206D"/>
    <w:rsid w:val="007571A1"/>
    <w:rsid w:val="007618C3"/>
    <w:rsid w:val="0076500B"/>
    <w:rsid w:val="00765871"/>
    <w:rsid w:val="0076646A"/>
    <w:rsid w:val="007736F9"/>
    <w:rsid w:val="00773834"/>
    <w:rsid w:val="0078084C"/>
    <w:rsid w:val="00782175"/>
    <w:rsid w:val="007839AB"/>
    <w:rsid w:val="00793EFC"/>
    <w:rsid w:val="00794E81"/>
    <w:rsid w:val="00795344"/>
    <w:rsid w:val="007959FA"/>
    <w:rsid w:val="00797B69"/>
    <w:rsid w:val="007A1987"/>
    <w:rsid w:val="007A28B0"/>
    <w:rsid w:val="007A2FEA"/>
    <w:rsid w:val="007A3C7F"/>
    <w:rsid w:val="007A7C19"/>
    <w:rsid w:val="007B5975"/>
    <w:rsid w:val="007C1122"/>
    <w:rsid w:val="007C56D0"/>
    <w:rsid w:val="007D2343"/>
    <w:rsid w:val="007D3CCA"/>
    <w:rsid w:val="007D6B53"/>
    <w:rsid w:val="007D6DD6"/>
    <w:rsid w:val="007E3451"/>
    <w:rsid w:val="007E4D19"/>
    <w:rsid w:val="007E57B8"/>
    <w:rsid w:val="007E6763"/>
    <w:rsid w:val="007E7069"/>
    <w:rsid w:val="007E7B7D"/>
    <w:rsid w:val="00800063"/>
    <w:rsid w:val="008033FB"/>
    <w:rsid w:val="00805A7F"/>
    <w:rsid w:val="00806610"/>
    <w:rsid w:val="00811805"/>
    <w:rsid w:val="00814AEA"/>
    <w:rsid w:val="00816021"/>
    <w:rsid w:val="00816727"/>
    <w:rsid w:val="00817407"/>
    <w:rsid w:val="00822FFC"/>
    <w:rsid w:val="00824FDC"/>
    <w:rsid w:val="008254F9"/>
    <w:rsid w:val="008314BD"/>
    <w:rsid w:val="00843410"/>
    <w:rsid w:val="00845CE2"/>
    <w:rsid w:val="008500C4"/>
    <w:rsid w:val="00850131"/>
    <w:rsid w:val="00851859"/>
    <w:rsid w:val="00853729"/>
    <w:rsid w:val="00853C1B"/>
    <w:rsid w:val="00854CE2"/>
    <w:rsid w:val="00854D5B"/>
    <w:rsid w:val="008555C5"/>
    <w:rsid w:val="008579B9"/>
    <w:rsid w:val="0086174A"/>
    <w:rsid w:val="00863A1C"/>
    <w:rsid w:val="00863F3A"/>
    <w:rsid w:val="008678B3"/>
    <w:rsid w:val="00877CC9"/>
    <w:rsid w:val="00882C97"/>
    <w:rsid w:val="008873E0"/>
    <w:rsid w:val="00887EAB"/>
    <w:rsid w:val="00892398"/>
    <w:rsid w:val="008966AD"/>
    <w:rsid w:val="008A1005"/>
    <w:rsid w:val="008A2C03"/>
    <w:rsid w:val="008A4C0D"/>
    <w:rsid w:val="008B3FBD"/>
    <w:rsid w:val="008B4B9C"/>
    <w:rsid w:val="008C012D"/>
    <w:rsid w:val="008C0136"/>
    <w:rsid w:val="008C5BFE"/>
    <w:rsid w:val="008C618E"/>
    <w:rsid w:val="008C62B4"/>
    <w:rsid w:val="008C6870"/>
    <w:rsid w:val="008C7670"/>
    <w:rsid w:val="008D052E"/>
    <w:rsid w:val="008D0CD5"/>
    <w:rsid w:val="008D26AA"/>
    <w:rsid w:val="008D3A17"/>
    <w:rsid w:val="008D5106"/>
    <w:rsid w:val="008D51BA"/>
    <w:rsid w:val="008D533B"/>
    <w:rsid w:val="008D58DD"/>
    <w:rsid w:val="008D69A0"/>
    <w:rsid w:val="008D785D"/>
    <w:rsid w:val="008D7982"/>
    <w:rsid w:val="008E7860"/>
    <w:rsid w:val="008F0C3E"/>
    <w:rsid w:val="008F2CF7"/>
    <w:rsid w:val="008F4169"/>
    <w:rsid w:val="008F517D"/>
    <w:rsid w:val="008F7C19"/>
    <w:rsid w:val="0090010E"/>
    <w:rsid w:val="0090220B"/>
    <w:rsid w:val="0090299B"/>
    <w:rsid w:val="00906AB5"/>
    <w:rsid w:val="00906FFC"/>
    <w:rsid w:val="00911A7C"/>
    <w:rsid w:val="009126A7"/>
    <w:rsid w:val="00913D7F"/>
    <w:rsid w:val="00920D72"/>
    <w:rsid w:val="00922422"/>
    <w:rsid w:val="00924F40"/>
    <w:rsid w:val="00926B32"/>
    <w:rsid w:val="00927B28"/>
    <w:rsid w:val="00931CA5"/>
    <w:rsid w:val="00934ED4"/>
    <w:rsid w:val="0093526A"/>
    <w:rsid w:val="00936576"/>
    <w:rsid w:val="009400BF"/>
    <w:rsid w:val="00940304"/>
    <w:rsid w:val="00946CF3"/>
    <w:rsid w:val="00947514"/>
    <w:rsid w:val="00950B45"/>
    <w:rsid w:val="00951DC6"/>
    <w:rsid w:val="00955667"/>
    <w:rsid w:val="00955CC2"/>
    <w:rsid w:val="009560AD"/>
    <w:rsid w:val="00956A40"/>
    <w:rsid w:val="0096127F"/>
    <w:rsid w:val="009615DF"/>
    <w:rsid w:val="00965E04"/>
    <w:rsid w:val="00966199"/>
    <w:rsid w:val="009673DF"/>
    <w:rsid w:val="00974512"/>
    <w:rsid w:val="009803E2"/>
    <w:rsid w:val="00985382"/>
    <w:rsid w:val="00986DB3"/>
    <w:rsid w:val="009870A0"/>
    <w:rsid w:val="00987D6A"/>
    <w:rsid w:val="009900EC"/>
    <w:rsid w:val="009917DF"/>
    <w:rsid w:val="00991877"/>
    <w:rsid w:val="0099197E"/>
    <w:rsid w:val="0099436F"/>
    <w:rsid w:val="009A32B3"/>
    <w:rsid w:val="009A49C5"/>
    <w:rsid w:val="009A4A9D"/>
    <w:rsid w:val="009A74B8"/>
    <w:rsid w:val="009B0332"/>
    <w:rsid w:val="009B0BFC"/>
    <w:rsid w:val="009B4335"/>
    <w:rsid w:val="009B66AE"/>
    <w:rsid w:val="009B6FED"/>
    <w:rsid w:val="009B7B1C"/>
    <w:rsid w:val="009D2579"/>
    <w:rsid w:val="009D2E2E"/>
    <w:rsid w:val="009D4D3F"/>
    <w:rsid w:val="009D609F"/>
    <w:rsid w:val="009D6281"/>
    <w:rsid w:val="009D70CA"/>
    <w:rsid w:val="009D7CBA"/>
    <w:rsid w:val="009E09C5"/>
    <w:rsid w:val="009E1C7B"/>
    <w:rsid w:val="009E27CF"/>
    <w:rsid w:val="009E354F"/>
    <w:rsid w:val="009E408A"/>
    <w:rsid w:val="009E5077"/>
    <w:rsid w:val="009E75A0"/>
    <w:rsid w:val="009F2308"/>
    <w:rsid w:val="00A019F9"/>
    <w:rsid w:val="00A02DEE"/>
    <w:rsid w:val="00A0377A"/>
    <w:rsid w:val="00A037D4"/>
    <w:rsid w:val="00A10C99"/>
    <w:rsid w:val="00A12C8B"/>
    <w:rsid w:val="00A13EF8"/>
    <w:rsid w:val="00A22691"/>
    <w:rsid w:val="00A25635"/>
    <w:rsid w:val="00A25917"/>
    <w:rsid w:val="00A2792A"/>
    <w:rsid w:val="00A300EE"/>
    <w:rsid w:val="00A415DE"/>
    <w:rsid w:val="00A46E77"/>
    <w:rsid w:val="00A50838"/>
    <w:rsid w:val="00A52F0A"/>
    <w:rsid w:val="00A54265"/>
    <w:rsid w:val="00A5549A"/>
    <w:rsid w:val="00A62AA1"/>
    <w:rsid w:val="00A669AA"/>
    <w:rsid w:val="00A720BD"/>
    <w:rsid w:val="00A736F5"/>
    <w:rsid w:val="00A75DC8"/>
    <w:rsid w:val="00A82F7D"/>
    <w:rsid w:val="00A84461"/>
    <w:rsid w:val="00A8451D"/>
    <w:rsid w:val="00A904AE"/>
    <w:rsid w:val="00A90E30"/>
    <w:rsid w:val="00A91934"/>
    <w:rsid w:val="00A925A9"/>
    <w:rsid w:val="00A92849"/>
    <w:rsid w:val="00A92EF8"/>
    <w:rsid w:val="00A93BCD"/>
    <w:rsid w:val="00A9794D"/>
    <w:rsid w:val="00AA3E53"/>
    <w:rsid w:val="00AA4C80"/>
    <w:rsid w:val="00AA5BEC"/>
    <w:rsid w:val="00AA69E9"/>
    <w:rsid w:val="00AB4E4F"/>
    <w:rsid w:val="00AB67F5"/>
    <w:rsid w:val="00AC0A09"/>
    <w:rsid w:val="00AC415E"/>
    <w:rsid w:val="00AC4323"/>
    <w:rsid w:val="00AC4353"/>
    <w:rsid w:val="00AC6590"/>
    <w:rsid w:val="00AD3E36"/>
    <w:rsid w:val="00AE327F"/>
    <w:rsid w:val="00AE3BAE"/>
    <w:rsid w:val="00AF16F1"/>
    <w:rsid w:val="00AF4A3E"/>
    <w:rsid w:val="00AF564D"/>
    <w:rsid w:val="00AF6626"/>
    <w:rsid w:val="00B000EE"/>
    <w:rsid w:val="00B02735"/>
    <w:rsid w:val="00B052DD"/>
    <w:rsid w:val="00B10A48"/>
    <w:rsid w:val="00B119E5"/>
    <w:rsid w:val="00B133D6"/>
    <w:rsid w:val="00B1701C"/>
    <w:rsid w:val="00B17E61"/>
    <w:rsid w:val="00B202B3"/>
    <w:rsid w:val="00B24D24"/>
    <w:rsid w:val="00B34528"/>
    <w:rsid w:val="00B37B9F"/>
    <w:rsid w:val="00B43A3B"/>
    <w:rsid w:val="00B448CD"/>
    <w:rsid w:val="00B476D6"/>
    <w:rsid w:val="00B47E60"/>
    <w:rsid w:val="00B50238"/>
    <w:rsid w:val="00B50795"/>
    <w:rsid w:val="00B530E0"/>
    <w:rsid w:val="00B56EDD"/>
    <w:rsid w:val="00B659DB"/>
    <w:rsid w:val="00B7286D"/>
    <w:rsid w:val="00B72875"/>
    <w:rsid w:val="00B7340E"/>
    <w:rsid w:val="00B7414F"/>
    <w:rsid w:val="00B74957"/>
    <w:rsid w:val="00B750CE"/>
    <w:rsid w:val="00B76AD7"/>
    <w:rsid w:val="00B76F8E"/>
    <w:rsid w:val="00B81164"/>
    <w:rsid w:val="00B83411"/>
    <w:rsid w:val="00B9264B"/>
    <w:rsid w:val="00B95788"/>
    <w:rsid w:val="00B96C95"/>
    <w:rsid w:val="00BA0F9F"/>
    <w:rsid w:val="00BA176E"/>
    <w:rsid w:val="00BA2B51"/>
    <w:rsid w:val="00BA2E03"/>
    <w:rsid w:val="00BA3BD5"/>
    <w:rsid w:val="00BA6930"/>
    <w:rsid w:val="00BA6A6B"/>
    <w:rsid w:val="00BA71A2"/>
    <w:rsid w:val="00BB379E"/>
    <w:rsid w:val="00BB481B"/>
    <w:rsid w:val="00BB57C6"/>
    <w:rsid w:val="00BB7D84"/>
    <w:rsid w:val="00BC05AF"/>
    <w:rsid w:val="00BC21D6"/>
    <w:rsid w:val="00BC4009"/>
    <w:rsid w:val="00BC4D55"/>
    <w:rsid w:val="00BC50E2"/>
    <w:rsid w:val="00BC5329"/>
    <w:rsid w:val="00BD1D9B"/>
    <w:rsid w:val="00BD5514"/>
    <w:rsid w:val="00BE2CD6"/>
    <w:rsid w:val="00BE47FD"/>
    <w:rsid w:val="00BE6567"/>
    <w:rsid w:val="00BE661A"/>
    <w:rsid w:val="00BE7D34"/>
    <w:rsid w:val="00BF0C7E"/>
    <w:rsid w:val="00BF1C08"/>
    <w:rsid w:val="00BF2644"/>
    <w:rsid w:val="00BF40C6"/>
    <w:rsid w:val="00BF4CEB"/>
    <w:rsid w:val="00BF4F74"/>
    <w:rsid w:val="00BF5513"/>
    <w:rsid w:val="00C006B6"/>
    <w:rsid w:val="00C015F1"/>
    <w:rsid w:val="00C01F53"/>
    <w:rsid w:val="00C0428B"/>
    <w:rsid w:val="00C0509A"/>
    <w:rsid w:val="00C0585E"/>
    <w:rsid w:val="00C063BF"/>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3585"/>
    <w:rsid w:val="00C341FF"/>
    <w:rsid w:val="00C415AD"/>
    <w:rsid w:val="00C4489C"/>
    <w:rsid w:val="00C467BA"/>
    <w:rsid w:val="00C50811"/>
    <w:rsid w:val="00C54536"/>
    <w:rsid w:val="00C62F21"/>
    <w:rsid w:val="00C65280"/>
    <w:rsid w:val="00C73500"/>
    <w:rsid w:val="00C74633"/>
    <w:rsid w:val="00C75E03"/>
    <w:rsid w:val="00C7738D"/>
    <w:rsid w:val="00C80B90"/>
    <w:rsid w:val="00C814C3"/>
    <w:rsid w:val="00C8496F"/>
    <w:rsid w:val="00C911A8"/>
    <w:rsid w:val="00C97273"/>
    <w:rsid w:val="00CA181F"/>
    <w:rsid w:val="00CA44D5"/>
    <w:rsid w:val="00CA486C"/>
    <w:rsid w:val="00CB012D"/>
    <w:rsid w:val="00CB0782"/>
    <w:rsid w:val="00CB277A"/>
    <w:rsid w:val="00CB39B2"/>
    <w:rsid w:val="00CB3AE2"/>
    <w:rsid w:val="00CB3C8A"/>
    <w:rsid w:val="00CB6740"/>
    <w:rsid w:val="00CC0274"/>
    <w:rsid w:val="00CC07B2"/>
    <w:rsid w:val="00CC13FD"/>
    <w:rsid w:val="00CC2A15"/>
    <w:rsid w:val="00CC72A3"/>
    <w:rsid w:val="00CC755C"/>
    <w:rsid w:val="00CD25FC"/>
    <w:rsid w:val="00CD5C23"/>
    <w:rsid w:val="00CD622A"/>
    <w:rsid w:val="00CD6801"/>
    <w:rsid w:val="00CD75FB"/>
    <w:rsid w:val="00CE14D5"/>
    <w:rsid w:val="00CE20C6"/>
    <w:rsid w:val="00CE5C34"/>
    <w:rsid w:val="00CE75C0"/>
    <w:rsid w:val="00CF1803"/>
    <w:rsid w:val="00CF2B60"/>
    <w:rsid w:val="00CF3479"/>
    <w:rsid w:val="00CF3982"/>
    <w:rsid w:val="00CF3BB1"/>
    <w:rsid w:val="00CF43E1"/>
    <w:rsid w:val="00CF754B"/>
    <w:rsid w:val="00D02B85"/>
    <w:rsid w:val="00D0358C"/>
    <w:rsid w:val="00D04B0B"/>
    <w:rsid w:val="00D04FAD"/>
    <w:rsid w:val="00D10E2E"/>
    <w:rsid w:val="00D114F9"/>
    <w:rsid w:val="00D11BC0"/>
    <w:rsid w:val="00D129D8"/>
    <w:rsid w:val="00D12D52"/>
    <w:rsid w:val="00D13E61"/>
    <w:rsid w:val="00D15675"/>
    <w:rsid w:val="00D160C1"/>
    <w:rsid w:val="00D17466"/>
    <w:rsid w:val="00D17ECB"/>
    <w:rsid w:val="00D17F54"/>
    <w:rsid w:val="00D250FA"/>
    <w:rsid w:val="00D26D38"/>
    <w:rsid w:val="00D26F3C"/>
    <w:rsid w:val="00D3096B"/>
    <w:rsid w:val="00D30A2F"/>
    <w:rsid w:val="00D30EBA"/>
    <w:rsid w:val="00D31F7C"/>
    <w:rsid w:val="00D32B8C"/>
    <w:rsid w:val="00D3340B"/>
    <w:rsid w:val="00D3359E"/>
    <w:rsid w:val="00D37688"/>
    <w:rsid w:val="00D37CF1"/>
    <w:rsid w:val="00D410FA"/>
    <w:rsid w:val="00D41846"/>
    <w:rsid w:val="00D42485"/>
    <w:rsid w:val="00D43740"/>
    <w:rsid w:val="00D4542B"/>
    <w:rsid w:val="00D4711F"/>
    <w:rsid w:val="00D55682"/>
    <w:rsid w:val="00D6030C"/>
    <w:rsid w:val="00D63809"/>
    <w:rsid w:val="00D64491"/>
    <w:rsid w:val="00D6491C"/>
    <w:rsid w:val="00D6775C"/>
    <w:rsid w:val="00D7293F"/>
    <w:rsid w:val="00D757E9"/>
    <w:rsid w:val="00D76B0D"/>
    <w:rsid w:val="00D77343"/>
    <w:rsid w:val="00D808BD"/>
    <w:rsid w:val="00D811FA"/>
    <w:rsid w:val="00D81B83"/>
    <w:rsid w:val="00D82108"/>
    <w:rsid w:val="00D8404A"/>
    <w:rsid w:val="00D867F3"/>
    <w:rsid w:val="00D875FD"/>
    <w:rsid w:val="00D923A4"/>
    <w:rsid w:val="00D933A2"/>
    <w:rsid w:val="00DA1937"/>
    <w:rsid w:val="00DA2215"/>
    <w:rsid w:val="00DA23A2"/>
    <w:rsid w:val="00DA3C7F"/>
    <w:rsid w:val="00DA516F"/>
    <w:rsid w:val="00DB080A"/>
    <w:rsid w:val="00DB3785"/>
    <w:rsid w:val="00DB3A2A"/>
    <w:rsid w:val="00DB4307"/>
    <w:rsid w:val="00DB5416"/>
    <w:rsid w:val="00DC537C"/>
    <w:rsid w:val="00DC7B67"/>
    <w:rsid w:val="00DD22A0"/>
    <w:rsid w:val="00DD37BD"/>
    <w:rsid w:val="00DD3D94"/>
    <w:rsid w:val="00DD62C3"/>
    <w:rsid w:val="00DD7FDF"/>
    <w:rsid w:val="00DE0839"/>
    <w:rsid w:val="00DE52CE"/>
    <w:rsid w:val="00DE7CDD"/>
    <w:rsid w:val="00DF1355"/>
    <w:rsid w:val="00DF7A30"/>
    <w:rsid w:val="00E0048B"/>
    <w:rsid w:val="00E11CF1"/>
    <w:rsid w:val="00E12A14"/>
    <w:rsid w:val="00E13CEE"/>
    <w:rsid w:val="00E2059E"/>
    <w:rsid w:val="00E208C3"/>
    <w:rsid w:val="00E20B77"/>
    <w:rsid w:val="00E24451"/>
    <w:rsid w:val="00E2477C"/>
    <w:rsid w:val="00E319E5"/>
    <w:rsid w:val="00E3436F"/>
    <w:rsid w:val="00E34520"/>
    <w:rsid w:val="00E34C3F"/>
    <w:rsid w:val="00E35D0C"/>
    <w:rsid w:val="00E36149"/>
    <w:rsid w:val="00E42340"/>
    <w:rsid w:val="00E447A0"/>
    <w:rsid w:val="00E448CC"/>
    <w:rsid w:val="00E46FC4"/>
    <w:rsid w:val="00E47715"/>
    <w:rsid w:val="00E47ABE"/>
    <w:rsid w:val="00E50A69"/>
    <w:rsid w:val="00E50EEE"/>
    <w:rsid w:val="00E55548"/>
    <w:rsid w:val="00E56485"/>
    <w:rsid w:val="00E56E65"/>
    <w:rsid w:val="00E60707"/>
    <w:rsid w:val="00E61018"/>
    <w:rsid w:val="00E62536"/>
    <w:rsid w:val="00E706EB"/>
    <w:rsid w:val="00E75D49"/>
    <w:rsid w:val="00E76E0F"/>
    <w:rsid w:val="00E779E1"/>
    <w:rsid w:val="00E815FA"/>
    <w:rsid w:val="00E86E82"/>
    <w:rsid w:val="00E87D80"/>
    <w:rsid w:val="00E917FF"/>
    <w:rsid w:val="00E932D6"/>
    <w:rsid w:val="00E9404B"/>
    <w:rsid w:val="00E94468"/>
    <w:rsid w:val="00E95C4D"/>
    <w:rsid w:val="00EA1A9C"/>
    <w:rsid w:val="00EA4047"/>
    <w:rsid w:val="00EB2C5D"/>
    <w:rsid w:val="00EB5F12"/>
    <w:rsid w:val="00EB7A66"/>
    <w:rsid w:val="00ED3F83"/>
    <w:rsid w:val="00ED75D2"/>
    <w:rsid w:val="00EE00C5"/>
    <w:rsid w:val="00EE36FC"/>
    <w:rsid w:val="00EF0AD8"/>
    <w:rsid w:val="00EF2246"/>
    <w:rsid w:val="00EF2D93"/>
    <w:rsid w:val="00EF6063"/>
    <w:rsid w:val="00EF60B1"/>
    <w:rsid w:val="00F04EF1"/>
    <w:rsid w:val="00F06D2C"/>
    <w:rsid w:val="00F117B4"/>
    <w:rsid w:val="00F14EF7"/>
    <w:rsid w:val="00F16580"/>
    <w:rsid w:val="00F20178"/>
    <w:rsid w:val="00F24BC8"/>
    <w:rsid w:val="00F27A9B"/>
    <w:rsid w:val="00F320CE"/>
    <w:rsid w:val="00F34DB6"/>
    <w:rsid w:val="00F36DA0"/>
    <w:rsid w:val="00F42816"/>
    <w:rsid w:val="00F451C7"/>
    <w:rsid w:val="00F470B0"/>
    <w:rsid w:val="00F54E20"/>
    <w:rsid w:val="00F560DC"/>
    <w:rsid w:val="00F56924"/>
    <w:rsid w:val="00F56D94"/>
    <w:rsid w:val="00F62B8B"/>
    <w:rsid w:val="00F74CA2"/>
    <w:rsid w:val="00F75293"/>
    <w:rsid w:val="00F76804"/>
    <w:rsid w:val="00F866F4"/>
    <w:rsid w:val="00F879BA"/>
    <w:rsid w:val="00F9276C"/>
    <w:rsid w:val="00F9394D"/>
    <w:rsid w:val="00F9679E"/>
    <w:rsid w:val="00F97DFE"/>
    <w:rsid w:val="00FA17FE"/>
    <w:rsid w:val="00FA18F3"/>
    <w:rsid w:val="00FA38CA"/>
    <w:rsid w:val="00FB01EE"/>
    <w:rsid w:val="00FB0D9D"/>
    <w:rsid w:val="00FB13CD"/>
    <w:rsid w:val="00FB68E2"/>
    <w:rsid w:val="00FB74F0"/>
    <w:rsid w:val="00FC5B82"/>
    <w:rsid w:val="00FD209A"/>
    <w:rsid w:val="00FD33E2"/>
    <w:rsid w:val="00FD384D"/>
    <w:rsid w:val="00FD4FE3"/>
    <w:rsid w:val="00FD50B0"/>
    <w:rsid w:val="00FD5402"/>
    <w:rsid w:val="00FD6F15"/>
    <w:rsid w:val="00FD763F"/>
    <w:rsid w:val="00FE06CC"/>
    <w:rsid w:val="00FE2B8D"/>
    <w:rsid w:val="00FE4543"/>
    <w:rsid w:val="00FE6477"/>
    <w:rsid w:val="00FE670E"/>
    <w:rsid w:val="00FE7F2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569421568">
      <w:bodyDiv w:val="1"/>
      <w:marLeft w:val="0"/>
      <w:marRight w:val="0"/>
      <w:marTop w:val="0"/>
      <w:marBottom w:val="0"/>
      <w:divBdr>
        <w:top w:val="none" w:sz="0" w:space="0" w:color="auto"/>
        <w:left w:val="none" w:sz="0" w:space="0" w:color="auto"/>
        <w:bottom w:val="none" w:sz="0" w:space="0" w:color="auto"/>
        <w:right w:val="none" w:sz="0" w:space="0" w:color="auto"/>
      </w:divBdr>
      <w:divsChild>
        <w:div w:id="1795714136">
          <w:marLeft w:val="0"/>
          <w:marRight w:val="0"/>
          <w:marTop w:val="0"/>
          <w:marBottom w:val="0"/>
          <w:divBdr>
            <w:top w:val="none" w:sz="0" w:space="0" w:color="auto"/>
            <w:left w:val="none" w:sz="0" w:space="0" w:color="auto"/>
            <w:bottom w:val="none" w:sz="0" w:space="0" w:color="auto"/>
            <w:right w:val="none" w:sz="0" w:space="0" w:color="auto"/>
          </w:divBdr>
        </w:div>
        <w:div w:id="652877461">
          <w:marLeft w:val="0"/>
          <w:marRight w:val="0"/>
          <w:marTop w:val="0"/>
          <w:marBottom w:val="0"/>
          <w:divBdr>
            <w:top w:val="none" w:sz="0" w:space="0" w:color="auto"/>
            <w:left w:val="none" w:sz="0" w:space="0" w:color="auto"/>
            <w:bottom w:val="none" w:sz="0" w:space="0" w:color="auto"/>
            <w:right w:val="none" w:sz="0" w:space="0" w:color="auto"/>
          </w:divBdr>
        </w:div>
      </w:divsChild>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04F6-CAAA-4A58-B5C9-9493E56B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15</Pages>
  <Words>4481</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22</cp:revision>
  <cp:lastPrinted>2012-11-27T21:59:00Z</cp:lastPrinted>
  <dcterms:created xsi:type="dcterms:W3CDTF">2012-11-21T01:19:00Z</dcterms:created>
  <dcterms:modified xsi:type="dcterms:W3CDTF">2012-11-27T23:57:00Z</dcterms:modified>
</cp:coreProperties>
</file>